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EAA2" w14:textId="77777777" w:rsidR="00C67409" w:rsidRPr="001F5131" w:rsidRDefault="00C67409">
      <w:pPr>
        <w:rPr>
          <w:rFonts w:ascii="Cambria" w:hAnsi="Cambria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1F5131" w14:paraId="09D25657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5DFE0D1C" w14:textId="77777777" w:rsidR="00524625" w:rsidRPr="001F5131" w:rsidRDefault="002C2FAF" w:rsidP="00524625">
            <w:pPr>
              <w:rPr>
                <w:rFonts w:ascii="Cambria" w:hAnsi="Cambria"/>
                <w:lang w:val="tr-TR"/>
              </w:rPr>
            </w:pPr>
            <w:r w:rsidRPr="001F5131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6C28E5BE" wp14:editId="7802AC05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7649D737" w14:textId="77777777" w:rsidR="00524625" w:rsidRPr="001F5131" w:rsidRDefault="000B2F83" w:rsidP="00524625">
            <w:pPr>
              <w:jc w:val="right"/>
              <w:rPr>
                <w:rFonts w:ascii="Cambria" w:hAnsi="Cambria"/>
                <w:lang w:val="tr-TR"/>
              </w:rPr>
            </w:pPr>
            <w:r w:rsidRPr="001F5131">
              <w:rPr>
                <w:rFonts w:ascii="Cambria" w:hAnsi="Cambria"/>
                <w:lang w:val="tr-TR"/>
              </w:rPr>
              <w:t>Sayfa 1/</w:t>
            </w:r>
            <w:r w:rsidR="00C056CD" w:rsidRPr="001F5131">
              <w:rPr>
                <w:rFonts w:ascii="Cambria" w:hAnsi="Cambria"/>
                <w:lang w:val="tr-TR"/>
              </w:rPr>
              <w:t>2</w:t>
            </w:r>
          </w:p>
        </w:tc>
      </w:tr>
      <w:tr w:rsidR="00524625" w:rsidRPr="001F5131" w14:paraId="73BD5F52" w14:textId="77777777">
        <w:trPr>
          <w:cantSplit/>
          <w:trHeight w:val="479"/>
        </w:trPr>
        <w:tc>
          <w:tcPr>
            <w:tcW w:w="1868" w:type="dxa"/>
            <w:vMerge/>
          </w:tcPr>
          <w:p w14:paraId="6546F6BC" w14:textId="77777777" w:rsidR="00524625" w:rsidRPr="001F5131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6E746DCD" w14:textId="77777777" w:rsidR="002C2FAF" w:rsidRPr="001F5131" w:rsidRDefault="002C2FAF" w:rsidP="002C2FAF">
            <w:pPr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</w:pPr>
            <w:r w:rsidRPr="001F5131"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  <w:t>BELGELENDİRME KRİTERİ</w:t>
            </w:r>
          </w:p>
          <w:p w14:paraId="03A533B5" w14:textId="77777777" w:rsidR="000B2F83" w:rsidRPr="001F5131" w:rsidRDefault="002C2FAF" w:rsidP="002C2FAF">
            <w:pPr>
              <w:rPr>
                <w:rFonts w:ascii="Cambria" w:hAnsi="Cambria"/>
                <w:sz w:val="16"/>
                <w:szCs w:val="16"/>
              </w:rPr>
            </w:pPr>
            <w:r w:rsidRPr="001F5131">
              <w:rPr>
                <w:rFonts w:ascii="Cambria" w:hAnsi="Cambria" w:cs="Arial"/>
                <w:bCs/>
                <w:i/>
                <w:noProof/>
                <w:kern w:val="28"/>
                <w:lang w:val="tr-TR"/>
              </w:rPr>
              <w:t>CERTIFICATION CRITERIA</w:t>
            </w:r>
          </w:p>
        </w:tc>
      </w:tr>
      <w:tr w:rsidR="00524625" w:rsidRPr="001F5131" w14:paraId="0A4A2449" w14:textId="77777777">
        <w:trPr>
          <w:cantSplit/>
          <w:trHeight w:val="242"/>
        </w:trPr>
        <w:tc>
          <w:tcPr>
            <w:tcW w:w="1868" w:type="dxa"/>
            <w:vMerge/>
          </w:tcPr>
          <w:p w14:paraId="42FED250" w14:textId="77777777" w:rsidR="00524625" w:rsidRPr="001F5131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44D714EA" w14:textId="77777777" w:rsidR="00524625" w:rsidRPr="001F5131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595EBEBD" w14:textId="77777777" w:rsidR="00524625" w:rsidRPr="001F5131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1F5131" w14:paraId="760C813F" w14:textId="77777777">
        <w:trPr>
          <w:cantSplit/>
          <w:trHeight w:val="281"/>
        </w:trPr>
        <w:tc>
          <w:tcPr>
            <w:tcW w:w="3685" w:type="dxa"/>
          </w:tcPr>
          <w:p w14:paraId="22C837AC" w14:textId="77777777" w:rsidR="00524625" w:rsidRPr="001F5131" w:rsidRDefault="00524625" w:rsidP="00524625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1F5131">
              <w:rPr>
                <w:rFonts w:ascii="Cambria" w:hAnsi="Cambria"/>
                <w:i w:val="0"/>
                <w:sz w:val="32"/>
                <w:lang w:val="tr-TR"/>
              </w:rPr>
              <w:t>TS</w:t>
            </w:r>
            <w:r w:rsidR="00BA63B7" w:rsidRPr="001F5131">
              <w:rPr>
                <w:rFonts w:ascii="Cambria" w:hAnsi="Cambria"/>
                <w:i w:val="0"/>
                <w:sz w:val="32"/>
                <w:lang w:val="tr-TR"/>
              </w:rPr>
              <w:t>E K 89</w:t>
            </w:r>
            <w:r w:rsidR="00AB1AE6" w:rsidRPr="001F5131">
              <w:rPr>
                <w:rFonts w:ascii="Cambria" w:hAnsi="Cambria"/>
                <w:i w:val="0"/>
                <w:sz w:val="32"/>
                <w:lang w:val="tr-TR"/>
              </w:rPr>
              <w:t>: 20</w:t>
            </w:r>
            <w:r w:rsidR="00BA63B7" w:rsidRPr="001F5131">
              <w:rPr>
                <w:rFonts w:ascii="Cambria" w:hAnsi="Cambria"/>
                <w:i w:val="0"/>
                <w:sz w:val="32"/>
                <w:lang w:val="tr-TR"/>
              </w:rPr>
              <w:t>10</w:t>
            </w:r>
          </w:p>
        </w:tc>
      </w:tr>
      <w:tr w:rsidR="00524625" w:rsidRPr="001F5131" w14:paraId="6E9BD63D" w14:textId="77777777">
        <w:trPr>
          <w:cantSplit/>
          <w:trHeight w:val="281"/>
        </w:trPr>
        <w:tc>
          <w:tcPr>
            <w:tcW w:w="3685" w:type="dxa"/>
          </w:tcPr>
          <w:p w14:paraId="58C73DD4" w14:textId="77777777" w:rsidR="00524625" w:rsidRPr="001F5131" w:rsidRDefault="003508B8" w:rsidP="006E33E9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 w:rsidRPr="001F5131">
              <w:rPr>
                <w:rFonts w:ascii="Cambria" w:hAnsi="Cambria"/>
                <w:sz w:val="32"/>
                <w:lang w:val="tr-TR"/>
              </w:rPr>
              <w:t>T</w:t>
            </w:r>
            <w:r w:rsidR="00BA63B7" w:rsidRPr="001F5131">
              <w:rPr>
                <w:rFonts w:ascii="Cambria" w:hAnsi="Cambria"/>
                <w:sz w:val="32"/>
                <w:lang w:val="tr-TR"/>
              </w:rPr>
              <w:t>1</w:t>
            </w:r>
            <w:r w:rsidR="0069565E" w:rsidRPr="001F5131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6B76D566" w14:textId="77777777" w:rsidR="00524625" w:rsidRPr="001F5131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48E591FB" w14:textId="77777777" w:rsidR="00524625" w:rsidRPr="001F5131" w:rsidRDefault="00524625" w:rsidP="00CD6ABA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1F5131">
        <w:rPr>
          <w:rFonts w:ascii="Cambria" w:hAnsi="Cambria"/>
          <w:sz w:val="24"/>
        </w:rPr>
        <w:t xml:space="preserve">ICS </w:t>
      </w:r>
      <w:r w:rsidR="00AB1AE6" w:rsidRPr="001F5131">
        <w:rPr>
          <w:rFonts w:ascii="Cambria" w:hAnsi="Cambria"/>
          <w:b w:val="0"/>
          <w:sz w:val="24"/>
        </w:rPr>
        <w:t>67.</w:t>
      </w:r>
      <w:r w:rsidR="00BA63B7" w:rsidRPr="001F5131">
        <w:rPr>
          <w:rFonts w:ascii="Cambria" w:hAnsi="Cambria"/>
          <w:b w:val="0"/>
          <w:sz w:val="24"/>
        </w:rPr>
        <w:t>100.99</w:t>
      </w:r>
    </w:p>
    <w:p w14:paraId="2A1E21A0" w14:textId="77777777" w:rsidR="00AD74C5" w:rsidRPr="001F5131" w:rsidRDefault="00AD74C5" w:rsidP="00524625">
      <w:pPr>
        <w:rPr>
          <w:rFonts w:ascii="Cambria" w:hAnsi="Cambria" w:cs="Arial"/>
          <w:lang w:val="tr-TR"/>
        </w:rPr>
      </w:pPr>
    </w:p>
    <w:p w14:paraId="60FCCFFD" w14:textId="77777777" w:rsidR="00E070C1" w:rsidRPr="001F5131" w:rsidRDefault="00E070C1" w:rsidP="00E070C1">
      <w:pPr>
        <w:autoSpaceDE w:val="0"/>
        <w:autoSpaceDN w:val="0"/>
        <w:adjustRightInd w:val="0"/>
        <w:rPr>
          <w:rFonts w:ascii="Cambria" w:eastAsia="Calibri" w:hAnsi="Cambria" w:cs="Arial"/>
          <w:lang w:eastAsia="en-US"/>
        </w:rPr>
      </w:pPr>
      <w:r w:rsidRPr="001F5131">
        <w:rPr>
          <w:rFonts w:ascii="Cambria" w:hAnsi="Cambria" w:cs="Arial"/>
        </w:rPr>
        <w:t xml:space="preserve">Bu </w:t>
      </w:r>
      <w:proofErr w:type="spellStart"/>
      <w:r w:rsidRPr="001F5131">
        <w:rPr>
          <w:rFonts w:ascii="Cambria" w:hAnsi="Cambria" w:cs="Arial"/>
        </w:rPr>
        <w:t>belgelendirme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kriteri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tadili</w:t>
      </w:r>
      <w:proofErr w:type="spellEnd"/>
      <w:r w:rsidRPr="001F5131">
        <w:rPr>
          <w:rFonts w:ascii="Cambria" w:hAnsi="Cambria" w:cs="Arial"/>
        </w:rPr>
        <w:t xml:space="preserve">, Türk </w:t>
      </w:r>
      <w:proofErr w:type="spellStart"/>
      <w:r w:rsidRPr="001F5131">
        <w:rPr>
          <w:rFonts w:ascii="Cambria" w:hAnsi="Cambria" w:cs="Arial"/>
        </w:rPr>
        <w:t>Standardları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Enstitüsü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Gıda</w:t>
      </w:r>
      <w:proofErr w:type="spellEnd"/>
      <w:r w:rsidRPr="001F5131">
        <w:rPr>
          <w:rFonts w:ascii="Cambria" w:hAnsi="Cambria" w:cs="Arial"/>
        </w:rPr>
        <w:t xml:space="preserve">, </w:t>
      </w:r>
      <w:proofErr w:type="spellStart"/>
      <w:r w:rsidRPr="001F5131">
        <w:rPr>
          <w:rFonts w:ascii="Cambria" w:hAnsi="Cambria" w:cs="Arial"/>
        </w:rPr>
        <w:t>Tarım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ve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Hayvancılık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İhtisas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Kurulu’na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bağlı</w:t>
      </w:r>
      <w:proofErr w:type="spellEnd"/>
      <w:r w:rsidRPr="001F5131">
        <w:rPr>
          <w:rFonts w:ascii="Cambria" w:hAnsi="Cambria" w:cs="Arial"/>
        </w:rPr>
        <w:t xml:space="preserve"> TK15 </w:t>
      </w:r>
      <w:proofErr w:type="spellStart"/>
      <w:r w:rsidRPr="001F5131">
        <w:rPr>
          <w:rFonts w:ascii="Cambria" w:hAnsi="Cambria" w:cs="Arial"/>
        </w:rPr>
        <w:t>Gıda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ve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Ziraat</w:t>
      </w:r>
      <w:proofErr w:type="spellEnd"/>
      <w:r w:rsidRPr="001F5131">
        <w:rPr>
          <w:rFonts w:ascii="Cambria" w:hAnsi="Cambria" w:cs="Arial"/>
        </w:rPr>
        <w:t xml:space="preserve"> Teknik </w:t>
      </w:r>
      <w:proofErr w:type="spellStart"/>
      <w:r w:rsidRPr="001F5131">
        <w:rPr>
          <w:rFonts w:ascii="Cambria" w:hAnsi="Cambria" w:cs="Arial"/>
        </w:rPr>
        <w:t>Komitesi’nce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hazırlanmış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ve</w:t>
      </w:r>
      <w:proofErr w:type="spellEnd"/>
      <w:r w:rsidRPr="001F5131">
        <w:rPr>
          <w:rFonts w:ascii="Cambria" w:hAnsi="Cambria" w:cs="Arial"/>
        </w:rPr>
        <w:t xml:space="preserve"> TSE Gene</w:t>
      </w:r>
      <w:r w:rsidR="00272DFD" w:rsidRPr="001F5131">
        <w:rPr>
          <w:rFonts w:ascii="Cambria" w:hAnsi="Cambria" w:cs="Arial"/>
        </w:rPr>
        <w:t xml:space="preserve">l </w:t>
      </w:r>
      <w:proofErr w:type="spellStart"/>
      <w:r w:rsidR="00272DFD" w:rsidRPr="001F5131">
        <w:rPr>
          <w:rFonts w:ascii="Cambria" w:hAnsi="Cambria" w:cs="Arial"/>
        </w:rPr>
        <w:t>Sekreterliği’nin</w:t>
      </w:r>
      <w:proofErr w:type="spellEnd"/>
      <w:r w:rsidR="00272DFD" w:rsidRPr="001F5131">
        <w:rPr>
          <w:rFonts w:ascii="Cambria" w:hAnsi="Cambria" w:cs="Arial"/>
        </w:rPr>
        <w:t xml:space="preserve"> ..........</w:t>
      </w:r>
      <w:r w:rsidR="0027449C" w:rsidRPr="001F5131">
        <w:rPr>
          <w:rFonts w:ascii="Cambria" w:hAnsi="Cambria" w:cs="Arial"/>
        </w:rPr>
        <w:t>.</w:t>
      </w:r>
      <w:proofErr w:type="spellStart"/>
      <w:r w:rsidRPr="001F5131">
        <w:rPr>
          <w:rFonts w:ascii="Cambria" w:hAnsi="Cambria" w:cs="Arial"/>
        </w:rPr>
        <w:t>tarihli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onayı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ile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kabul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edilerek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yayımına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karar</w:t>
      </w:r>
      <w:proofErr w:type="spellEnd"/>
      <w:r w:rsidRPr="001F5131">
        <w:rPr>
          <w:rFonts w:ascii="Cambria" w:hAnsi="Cambria" w:cs="Arial"/>
        </w:rPr>
        <w:t xml:space="preserve"> </w:t>
      </w:r>
      <w:proofErr w:type="spellStart"/>
      <w:r w:rsidRPr="001F5131">
        <w:rPr>
          <w:rFonts w:ascii="Cambria" w:hAnsi="Cambria" w:cs="Arial"/>
        </w:rPr>
        <w:t>verilmiştir</w:t>
      </w:r>
      <w:proofErr w:type="spellEnd"/>
      <w:r w:rsidRPr="001F5131">
        <w:rPr>
          <w:rFonts w:ascii="Cambria" w:hAnsi="Cambria" w:cs="Arial"/>
        </w:rPr>
        <w:t>.</w:t>
      </w:r>
    </w:p>
    <w:p w14:paraId="5DC40715" w14:textId="77777777" w:rsidR="00E070C1" w:rsidRPr="001F5131" w:rsidRDefault="00E070C1" w:rsidP="00524625">
      <w:pPr>
        <w:rPr>
          <w:rFonts w:ascii="Cambria" w:hAnsi="Cambria" w:cs="Arial"/>
          <w:lang w:val="tr-TR"/>
        </w:rPr>
      </w:pPr>
    </w:p>
    <w:p w14:paraId="4450993B" w14:textId="77777777" w:rsidR="002C2FAF" w:rsidRPr="001F5131" w:rsidRDefault="002C2FAF" w:rsidP="00524625">
      <w:pPr>
        <w:rPr>
          <w:rFonts w:ascii="Cambria" w:hAnsi="Cambria" w:cs="Arial"/>
          <w:lang w:val="tr-TR"/>
        </w:rPr>
      </w:pPr>
    </w:p>
    <w:p w14:paraId="631335C9" w14:textId="77777777" w:rsidR="002C2FAF" w:rsidRPr="001F5131" w:rsidRDefault="002C2FAF" w:rsidP="00524625">
      <w:pPr>
        <w:rPr>
          <w:rFonts w:ascii="Cambria" w:hAnsi="Cambria" w:cs="Arial"/>
          <w:lang w:val="tr-TR"/>
        </w:rPr>
      </w:pPr>
    </w:p>
    <w:p w14:paraId="7303598D" w14:textId="77777777" w:rsidR="002C2FAF" w:rsidRPr="001F5131" w:rsidRDefault="002C2FAF" w:rsidP="00524625">
      <w:pPr>
        <w:rPr>
          <w:rFonts w:ascii="Cambria" w:hAnsi="Cambria" w:cs="Arial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24625" w:rsidRPr="001F5131" w14:paraId="32915E6F" w14:textId="77777777">
        <w:tc>
          <w:tcPr>
            <w:tcW w:w="9854" w:type="dxa"/>
          </w:tcPr>
          <w:p w14:paraId="628F67E3" w14:textId="77777777" w:rsidR="00524625" w:rsidRPr="001F5131" w:rsidRDefault="00C056CD" w:rsidP="00BA63B7">
            <w:pPr>
              <w:pStyle w:val="GvdeMetni3"/>
              <w:jc w:val="center"/>
              <w:rPr>
                <w:rFonts w:ascii="Cambria" w:hAnsi="Cambria"/>
                <w:b/>
                <w:sz w:val="28"/>
                <w:szCs w:val="28"/>
                <w:lang w:val="tr-TR"/>
              </w:rPr>
            </w:pPr>
            <w:r w:rsidRPr="001F5131">
              <w:rPr>
                <w:rFonts w:ascii="Cambria" w:hAnsi="Cambria"/>
                <w:b/>
                <w:sz w:val="28"/>
                <w:szCs w:val="28"/>
                <w:lang w:val="tr-TR"/>
              </w:rPr>
              <w:t>P</w:t>
            </w:r>
            <w:r w:rsidR="00BA63B7" w:rsidRPr="001F5131">
              <w:rPr>
                <w:rFonts w:ascii="Cambria" w:hAnsi="Cambria"/>
                <w:b/>
                <w:sz w:val="28"/>
                <w:szCs w:val="28"/>
                <w:lang w:val="tr-TR"/>
              </w:rPr>
              <w:t>işmeye hazır toz tatlı karışımı</w:t>
            </w:r>
          </w:p>
        </w:tc>
      </w:tr>
      <w:tr w:rsidR="00524625" w:rsidRPr="001F5131" w14:paraId="7DC85648" w14:textId="77777777">
        <w:tc>
          <w:tcPr>
            <w:tcW w:w="9854" w:type="dxa"/>
          </w:tcPr>
          <w:p w14:paraId="0DE0A28B" w14:textId="77777777" w:rsidR="00524625" w:rsidRPr="001F5131" w:rsidRDefault="00BA63B7" w:rsidP="002C2FAF">
            <w:pPr>
              <w:pStyle w:val="Balk7"/>
              <w:jc w:val="center"/>
              <w:rPr>
                <w:rFonts w:ascii="Cambria" w:hAnsi="Cambria"/>
                <w:b w:val="0"/>
                <w:sz w:val="28"/>
                <w:szCs w:val="28"/>
                <w:lang w:val="tr-TR"/>
              </w:rPr>
            </w:pPr>
            <w:r w:rsidRPr="001F5131">
              <w:rPr>
                <w:rFonts w:ascii="Cambria" w:hAnsi="Cambria"/>
                <w:b w:val="0"/>
                <w:sz w:val="28"/>
                <w:szCs w:val="28"/>
              </w:rPr>
              <w:t>Dessert mixtures in powder form - Ready to cook</w:t>
            </w:r>
          </w:p>
        </w:tc>
      </w:tr>
    </w:tbl>
    <w:p w14:paraId="09A2F34F" w14:textId="77777777" w:rsidR="000B2F83" w:rsidRPr="001F5131" w:rsidRDefault="000B2F83" w:rsidP="00024C9F">
      <w:pPr>
        <w:rPr>
          <w:rFonts w:ascii="Cambria" w:hAnsi="Cambria"/>
          <w:szCs w:val="28"/>
          <w:lang w:val="tr-TR"/>
        </w:rPr>
      </w:pPr>
    </w:p>
    <w:p w14:paraId="4B5CC795" w14:textId="77777777" w:rsidR="002C2FAF" w:rsidRPr="001F5131" w:rsidRDefault="002C2FAF" w:rsidP="00024C9F">
      <w:pPr>
        <w:rPr>
          <w:rFonts w:ascii="Cambria" w:hAnsi="Cambria"/>
          <w:szCs w:val="28"/>
          <w:lang w:val="tr-TR"/>
        </w:rPr>
      </w:pPr>
    </w:p>
    <w:p w14:paraId="41618D93" w14:textId="77777777" w:rsidR="002C2FAF" w:rsidRPr="001F5131" w:rsidRDefault="002C2FAF" w:rsidP="00024C9F">
      <w:pPr>
        <w:rPr>
          <w:rFonts w:ascii="Cambria" w:hAnsi="Cambria"/>
          <w:szCs w:val="28"/>
          <w:lang w:val="tr-TR"/>
        </w:rPr>
      </w:pPr>
    </w:p>
    <w:p w14:paraId="56811033" w14:textId="77777777" w:rsidR="00024C9F" w:rsidRPr="001F5131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1F5131">
        <w:rPr>
          <w:rFonts w:ascii="Cambria" w:hAnsi="Cambria"/>
          <w:sz w:val="22"/>
          <w:szCs w:val="22"/>
          <w:lang w:val="tr-TR"/>
        </w:rPr>
        <w:t xml:space="preserve">Madde 2 Atıf yapılan </w:t>
      </w:r>
      <w:proofErr w:type="spellStart"/>
      <w:r w:rsidRPr="001F5131">
        <w:rPr>
          <w:rFonts w:ascii="Cambria" w:hAnsi="Cambria"/>
          <w:sz w:val="22"/>
          <w:szCs w:val="22"/>
          <w:lang w:val="tr-TR"/>
        </w:rPr>
        <w:t>standardlar</w:t>
      </w:r>
      <w:proofErr w:type="spellEnd"/>
      <w:r w:rsidRPr="001F5131">
        <w:rPr>
          <w:rFonts w:ascii="Cambria" w:hAnsi="Cambria"/>
          <w:sz w:val="22"/>
          <w:szCs w:val="22"/>
          <w:lang w:val="tr-TR"/>
        </w:rPr>
        <w:t xml:space="preserve"> ve/veya dokümanlar kısmına aşağıdaki standar</w:t>
      </w:r>
      <w:r w:rsidR="000463D8" w:rsidRPr="001F5131">
        <w:rPr>
          <w:rFonts w:ascii="Cambria" w:hAnsi="Cambria"/>
          <w:sz w:val="22"/>
          <w:szCs w:val="22"/>
          <w:lang w:val="tr-TR"/>
        </w:rPr>
        <w:t>t çıkartılmıştır.</w:t>
      </w:r>
      <w:r w:rsidRPr="001F5131">
        <w:rPr>
          <w:rFonts w:ascii="Cambria" w:hAnsi="Cambria"/>
          <w:sz w:val="22"/>
          <w:szCs w:val="22"/>
          <w:lang w:val="tr-TR"/>
        </w:rPr>
        <w:t xml:space="preserve"> </w:t>
      </w:r>
    </w:p>
    <w:p w14:paraId="30575F87" w14:textId="77777777" w:rsidR="00024C9F" w:rsidRPr="001F5131" w:rsidRDefault="00024C9F" w:rsidP="00024C9F">
      <w:pPr>
        <w:rPr>
          <w:rFonts w:ascii="Cambria" w:hAnsi="Cambria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839"/>
        <w:gridCol w:w="4253"/>
      </w:tblGrid>
      <w:tr w:rsidR="00C056CD" w:rsidRPr="001F5131" w14:paraId="70C3C2F0" w14:textId="77777777" w:rsidTr="000463D8">
        <w:tc>
          <w:tcPr>
            <w:tcW w:w="1428" w:type="dxa"/>
          </w:tcPr>
          <w:p w14:paraId="22F88035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5131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39" w:type="dxa"/>
          </w:tcPr>
          <w:p w14:paraId="325B33A4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Türkçe</w:t>
            </w:r>
            <w:proofErr w:type="spellEnd"/>
            <w:r w:rsidRPr="001F513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253" w:type="dxa"/>
          </w:tcPr>
          <w:p w14:paraId="6FD8F1DE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İngilizce</w:t>
            </w:r>
            <w:proofErr w:type="spellEnd"/>
            <w:r w:rsidRPr="001F513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Adı</w:t>
            </w:r>
            <w:proofErr w:type="spellEnd"/>
          </w:p>
        </w:tc>
      </w:tr>
      <w:tr w:rsidR="007F5A6E" w:rsidRPr="001F5131" w14:paraId="59205722" w14:textId="77777777" w:rsidTr="000463D8">
        <w:tc>
          <w:tcPr>
            <w:tcW w:w="1428" w:type="dxa"/>
          </w:tcPr>
          <w:p w14:paraId="211A639B" w14:textId="77777777" w:rsidR="007F5A6E" w:rsidRPr="001F5131" w:rsidRDefault="007F5A6E" w:rsidP="007F5A6E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TS 6063 ISO 7251</w:t>
            </w:r>
          </w:p>
        </w:tc>
        <w:tc>
          <w:tcPr>
            <w:tcW w:w="3839" w:type="dxa"/>
          </w:tcPr>
          <w:p w14:paraId="0C6BF2E0" w14:textId="77777777" w:rsidR="007F5A6E" w:rsidRPr="001F5131" w:rsidRDefault="007F5A6E" w:rsidP="007F5A6E">
            <w:pPr>
              <w:jc w:val="lef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Mikrobiyoloji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Muhtemel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>Escherichia coli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sayımı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genel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kurallar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en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muhtemel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tekniği</w:t>
            </w:r>
            <w:proofErr w:type="spellEnd"/>
          </w:p>
        </w:tc>
        <w:tc>
          <w:tcPr>
            <w:tcW w:w="4253" w:type="dxa"/>
          </w:tcPr>
          <w:p w14:paraId="24512C61" w14:textId="77777777" w:rsidR="007F5A6E" w:rsidRPr="001F5131" w:rsidRDefault="007F5A6E" w:rsidP="007F5A6E">
            <w:pPr>
              <w:jc w:val="left"/>
              <w:rPr>
                <w:rFonts w:ascii="Cambria" w:hAnsi="Cambria"/>
                <w:sz w:val="22"/>
                <w:szCs w:val="22"/>
                <w:lang w:val="en-US"/>
              </w:rPr>
            </w:pPr>
            <w:r w:rsidRPr="001F5131">
              <w:rPr>
                <w:rFonts w:ascii="Cambria" w:hAnsi="Cambria"/>
                <w:sz w:val="22"/>
                <w:szCs w:val="22"/>
                <w:lang w:val="en-US"/>
              </w:rPr>
              <w:t xml:space="preserve">Microbiology - General guidance for enumeration of presumptive </w:t>
            </w:r>
            <w:r w:rsidRPr="001F5131">
              <w:rPr>
                <w:rFonts w:ascii="Cambria" w:hAnsi="Cambria"/>
                <w:i/>
                <w:sz w:val="22"/>
                <w:szCs w:val="22"/>
                <w:lang w:val="en-US"/>
              </w:rPr>
              <w:t>Escherichia coli</w:t>
            </w:r>
            <w:r w:rsidRPr="001F5131">
              <w:rPr>
                <w:rFonts w:ascii="Cambria" w:hAnsi="Cambria"/>
                <w:sz w:val="22"/>
                <w:szCs w:val="22"/>
                <w:lang w:val="en-US"/>
              </w:rPr>
              <w:t xml:space="preserve"> – Most probable number technique</w:t>
            </w:r>
          </w:p>
        </w:tc>
      </w:tr>
      <w:tr w:rsidR="007F5A6E" w:rsidRPr="001F5131" w14:paraId="77E9CCE9" w14:textId="77777777" w:rsidTr="000463D8">
        <w:tc>
          <w:tcPr>
            <w:tcW w:w="1428" w:type="dxa"/>
          </w:tcPr>
          <w:p w14:paraId="48BBA1A5" w14:textId="77777777" w:rsidR="007F5A6E" w:rsidRPr="001F5131" w:rsidRDefault="007F5A6E" w:rsidP="007F5A6E">
            <w:pPr>
              <w:rPr>
                <w:rFonts w:ascii="Cambria" w:hAnsi="Cambria"/>
                <w:sz w:val="22"/>
                <w:szCs w:val="22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TS EN ISO 6579</w:t>
            </w:r>
          </w:p>
        </w:tc>
        <w:tc>
          <w:tcPr>
            <w:tcW w:w="3839" w:type="dxa"/>
          </w:tcPr>
          <w:p w14:paraId="61351F2A" w14:textId="77777777" w:rsidR="007F5A6E" w:rsidRPr="001F5131" w:rsidRDefault="007F5A6E" w:rsidP="007F5A6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Mikrobiyoloji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Gıda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hayvan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yemleri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>Salmonella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türlerinin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belirlenmesi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yatay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yöntem</w:t>
            </w:r>
            <w:proofErr w:type="spellEnd"/>
          </w:p>
        </w:tc>
        <w:tc>
          <w:tcPr>
            <w:tcW w:w="4253" w:type="dxa"/>
          </w:tcPr>
          <w:p w14:paraId="4DF9817F" w14:textId="77777777" w:rsidR="007F5A6E" w:rsidRPr="001F5131" w:rsidRDefault="007F5A6E" w:rsidP="007F5A6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Microbiolgy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of food and animal feeding stuffs – Horizontal method for detection of 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 xml:space="preserve">Salmonella </w:t>
            </w:r>
            <w:proofErr w:type="spellStart"/>
            <w:r w:rsidRPr="001F5131">
              <w:rPr>
                <w:rFonts w:ascii="Cambria" w:hAnsi="Cambria"/>
                <w:i/>
                <w:sz w:val="22"/>
                <w:szCs w:val="22"/>
              </w:rPr>
              <w:t>spp</w:t>
            </w:r>
            <w:proofErr w:type="spellEnd"/>
          </w:p>
        </w:tc>
      </w:tr>
      <w:tr w:rsidR="007F5A6E" w:rsidRPr="001F5131" w14:paraId="2F1C496F" w14:textId="77777777" w:rsidTr="000463D8">
        <w:tc>
          <w:tcPr>
            <w:tcW w:w="1428" w:type="dxa"/>
          </w:tcPr>
          <w:p w14:paraId="5F66F670" w14:textId="77777777" w:rsidR="007F5A6E" w:rsidRPr="001F5131" w:rsidRDefault="007F5A6E" w:rsidP="007F5A6E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1F5131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TS 6582-1 EN ISO 6888-1</w:t>
            </w:r>
          </w:p>
        </w:tc>
        <w:tc>
          <w:tcPr>
            <w:tcW w:w="3839" w:type="dxa"/>
          </w:tcPr>
          <w:p w14:paraId="0C0900D4" w14:textId="77777777" w:rsidR="007F5A6E" w:rsidRPr="001F5131" w:rsidRDefault="007F5A6E" w:rsidP="007F5A6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Gıda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hayvan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yemlerinin-Mikrobiyolojisi-Koagulaz-Pozitif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stafilokokların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 w:rsidR="00764457" w:rsidRPr="001F5131">
              <w:rPr>
                <w:rFonts w:ascii="Cambria" w:hAnsi="Cambria"/>
                <w:i/>
                <w:sz w:val="22"/>
                <w:szCs w:val="22"/>
              </w:rPr>
              <w:t>S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>taphyloccus</w:t>
            </w:r>
            <w:proofErr w:type="spellEnd"/>
            <w:r w:rsidRPr="001F5131">
              <w:rPr>
                <w:rFonts w:ascii="Cambria" w:hAnsi="Cambria"/>
                <w:i/>
                <w:sz w:val="22"/>
                <w:szCs w:val="22"/>
              </w:rPr>
              <w:t xml:space="preserve"> aureus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diğer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türler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)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sayımı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yatay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metot-Bölüm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1: Baird-Parker agar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besiyeri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kullanarak</w:t>
            </w:r>
            <w:proofErr w:type="spellEnd"/>
          </w:p>
        </w:tc>
        <w:tc>
          <w:tcPr>
            <w:tcW w:w="4253" w:type="dxa"/>
          </w:tcPr>
          <w:p w14:paraId="50718C32" w14:textId="77777777" w:rsidR="007F5A6E" w:rsidRPr="001F5131" w:rsidRDefault="007F5A6E" w:rsidP="007F5A6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Microbiyology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of food and animal feeding stuffs-Horizontal method for the enumeration of coagulase Positive staphylococci (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>Staphylococcus aureus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 and other species) Part 1: Technique using Baird-Parker agar medium</w:t>
            </w:r>
          </w:p>
        </w:tc>
      </w:tr>
      <w:tr w:rsidR="004A0151" w:rsidRPr="001F5131" w14:paraId="6F9AA5EA" w14:textId="77777777" w:rsidTr="000463D8">
        <w:tc>
          <w:tcPr>
            <w:tcW w:w="1428" w:type="dxa"/>
          </w:tcPr>
          <w:p w14:paraId="6B39F70C" w14:textId="77777777" w:rsidR="004A0151" w:rsidRPr="001F5131" w:rsidRDefault="004A0151" w:rsidP="004A0151">
            <w:pPr>
              <w:jc w:val="left"/>
              <w:rPr>
                <w:rFonts w:ascii="Cambria" w:hAnsi="Cambria"/>
                <w:sz w:val="22"/>
                <w:szCs w:val="22"/>
                <w:lang w:val="fr-FR"/>
              </w:rPr>
            </w:pPr>
            <w:r w:rsidRPr="001F5131">
              <w:rPr>
                <w:rFonts w:ascii="Cambria" w:hAnsi="Cambria"/>
                <w:sz w:val="22"/>
                <w:szCs w:val="22"/>
                <w:lang w:val="fr-FR"/>
              </w:rPr>
              <w:t>TS 6582-2 EN ISO 6888-2</w:t>
            </w:r>
          </w:p>
        </w:tc>
        <w:tc>
          <w:tcPr>
            <w:tcW w:w="3839" w:type="dxa"/>
          </w:tcPr>
          <w:p w14:paraId="29C76B64" w14:textId="77777777" w:rsidR="004A0151" w:rsidRPr="001F5131" w:rsidRDefault="004A0151" w:rsidP="004A0151">
            <w:pPr>
              <w:jc w:val="lef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Gıda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hayvan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yemlerinin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mikrobiyolojisi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Koagulaz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pozitif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Stafilokokların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1F5131">
              <w:rPr>
                <w:rFonts w:ascii="Cambria" w:hAnsi="Cambria"/>
                <w:i/>
                <w:sz w:val="22"/>
                <w:szCs w:val="22"/>
              </w:rPr>
              <w:t>Staphylococcus aureus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diğer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türler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)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sayımı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yatay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metot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Bölüm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2: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Tavşan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fibrinojeni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agar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besiyeri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kullanarak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4253" w:type="dxa"/>
          </w:tcPr>
          <w:p w14:paraId="626FA1AF" w14:textId="77777777" w:rsidR="004A0151" w:rsidRPr="001F5131" w:rsidRDefault="004A0151" w:rsidP="004A0151">
            <w:pPr>
              <w:jc w:val="left"/>
              <w:rPr>
                <w:rFonts w:ascii="Cambria" w:hAnsi="Cambria"/>
                <w:sz w:val="22"/>
                <w:szCs w:val="22"/>
                <w:lang w:val="en-US"/>
              </w:rPr>
            </w:pPr>
            <w:r w:rsidRPr="001F5131">
              <w:rPr>
                <w:rFonts w:ascii="Cambria" w:hAnsi="Cambria"/>
                <w:sz w:val="22"/>
                <w:szCs w:val="22"/>
                <w:lang w:val="en-US"/>
              </w:rPr>
              <w:t xml:space="preserve">Microbiology of food and animal feeding stuffs - Horizontal method for the enumeration of coagulase - Positive </w:t>
            </w:r>
            <w:r w:rsidRPr="001F5131">
              <w:rPr>
                <w:rFonts w:ascii="Cambria" w:hAnsi="Cambria"/>
                <w:i/>
                <w:sz w:val="22"/>
                <w:szCs w:val="22"/>
                <w:lang w:val="en-US"/>
              </w:rPr>
              <w:t>Staphylococci</w:t>
            </w:r>
            <w:proofErr w:type="gramStart"/>
            <w:r w:rsidRPr="001F5131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- </w:t>
            </w:r>
            <w:r w:rsidRPr="001F5131">
              <w:rPr>
                <w:rFonts w:ascii="Cambria" w:hAnsi="Cambria"/>
                <w:sz w:val="22"/>
                <w:szCs w:val="22"/>
                <w:lang w:val="en-US"/>
              </w:rPr>
              <w:t xml:space="preserve"> Part</w:t>
            </w:r>
            <w:proofErr w:type="gramEnd"/>
            <w:r w:rsidRPr="001F5131">
              <w:rPr>
                <w:rFonts w:ascii="Cambria" w:hAnsi="Cambria"/>
                <w:sz w:val="22"/>
                <w:szCs w:val="22"/>
                <w:lang w:val="en-US"/>
              </w:rPr>
              <w:t xml:space="preserve"> 2: Technique using rabbit plasma fibrinogen agar medium</w:t>
            </w:r>
          </w:p>
        </w:tc>
      </w:tr>
      <w:tr w:rsidR="004A0151" w:rsidRPr="001F5131" w14:paraId="7C76B807" w14:textId="77777777" w:rsidTr="000463D8">
        <w:tc>
          <w:tcPr>
            <w:tcW w:w="1428" w:type="dxa"/>
          </w:tcPr>
          <w:p w14:paraId="1ADBFF11" w14:textId="77777777" w:rsidR="004A0151" w:rsidRPr="001F5131" w:rsidRDefault="004A0151" w:rsidP="004A015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1F5131">
              <w:rPr>
                <w:rFonts w:ascii="Cambria" w:hAnsi="Cambria"/>
                <w:color w:val="000000"/>
                <w:sz w:val="22"/>
                <w:szCs w:val="22"/>
              </w:rPr>
              <w:t>TS 7703 EN ISO 4833</w:t>
            </w:r>
          </w:p>
        </w:tc>
        <w:tc>
          <w:tcPr>
            <w:tcW w:w="3839" w:type="dxa"/>
          </w:tcPr>
          <w:p w14:paraId="04D4E8CD" w14:textId="77777777" w:rsidR="004A0151" w:rsidRPr="001F5131" w:rsidRDefault="004A0151" w:rsidP="004A0151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Mikrobiyoloji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Gıda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hayvan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yemleri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Mikroorganizmaların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sayımı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yatay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yöntem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- 30°</w:t>
            </w:r>
            <w:r w:rsidR="00764457" w:rsidRPr="001F5131">
              <w:rPr>
                <w:rFonts w:ascii="Cambria" w:hAnsi="Cambria"/>
                <w:sz w:val="22"/>
                <w:szCs w:val="22"/>
              </w:rPr>
              <w:t>C</w:t>
            </w:r>
            <w:r w:rsidRPr="001F5131">
              <w:rPr>
                <w:rFonts w:ascii="Cambria" w:hAnsi="Cambria"/>
                <w:sz w:val="22"/>
                <w:szCs w:val="22"/>
              </w:rPr>
              <w:t xml:space="preserve">’ta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koloni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sayım</w:t>
            </w:r>
            <w:proofErr w:type="spellEnd"/>
            <w:r w:rsidRPr="001F513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sz w:val="22"/>
                <w:szCs w:val="22"/>
              </w:rPr>
              <w:t>tekniği</w:t>
            </w:r>
            <w:proofErr w:type="spellEnd"/>
          </w:p>
        </w:tc>
        <w:tc>
          <w:tcPr>
            <w:tcW w:w="4253" w:type="dxa"/>
          </w:tcPr>
          <w:p w14:paraId="76F3A7BB" w14:textId="77777777" w:rsidR="004A0151" w:rsidRPr="001F5131" w:rsidRDefault="004A0151" w:rsidP="004A0151">
            <w:pPr>
              <w:rPr>
                <w:rFonts w:ascii="Cambria" w:hAnsi="Cambria"/>
                <w:sz w:val="22"/>
                <w:szCs w:val="22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Microbiology-General Guidance for the Enumeration of Microorganisms-Colony Count Technique at 30 C.</w:t>
            </w:r>
          </w:p>
        </w:tc>
      </w:tr>
    </w:tbl>
    <w:p w14:paraId="717ED190" w14:textId="77777777" w:rsidR="00024C9F" w:rsidRPr="001F5131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293A663E" w14:textId="77777777" w:rsidR="00024C9F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407125C6" w14:textId="77777777" w:rsidR="00B731B5" w:rsidRDefault="00B731B5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4FC3012F" w14:textId="77777777" w:rsidR="00B731B5" w:rsidRDefault="00B731B5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07114344" w14:textId="77777777" w:rsidR="00B731B5" w:rsidRPr="001F5131" w:rsidRDefault="00B731B5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3C4E3D5A" w14:textId="77777777" w:rsidR="00764457" w:rsidRPr="001F5131" w:rsidRDefault="00764457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209481A2" w14:textId="77777777" w:rsidR="00764457" w:rsidRPr="001F5131" w:rsidRDefault="00764457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7C3DF8D1" w14:textId="77777777" w:rsidR="00024C9F" w:rsidRPr="001F5131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1F5131">
        <w:rPr>
          <w:rFonts w:ascii="Cambria" w:hAnsi="Cambria"/>
          <w:sz w:val="22"/>
          <w:szCs w:val="22"/>
          <w:lang w:val="tr-TR"/>
        </w:rPr>
        <w:t xml:space="preserve">Madde 2 Atıf yapılan </w:t>
      </w:r>
      <w:proofErr w:type="spellStart"/>
      <w:r w:rsidRPr="001F5131">
        <w:rPr>
          <w:rFonts w:ascii="Cambria" w:hAnsi="Cambria"/>
          <w:sz w:val="22"/>
          <w:szCs w:val="22"/>
          <w:lang w:val="tr-TR"/>
        </w:rPr>
        <w:t>standardlar</w:t>
      </w:r>
      <w:proofErr w:type="spellEnd"/>
      <w:r w:rsidRPr="001F5131">
        <w:rPr>
          <w:rFonts w:ascii="Cambria" w:hAnsi="Cambria"/>
          <w:sz w:val="22"/>
          <w:szCs w:val="22"/>
          <w:lang w:val="tr-TR"/>
        </w:rPr>
        <w:t xml:space="preserve"> ve/veya dokümanlar kısmın</w:t>
      </w:r>
      <w:r w:rsidR="000463D8" w:rsidRPr="001F5131">
        <w:rPr>
          <w:rFonts w:ascii="Cambria" w:hAnsi="Cambria"/>
          <w:sz w:val="22"/>
          <w:szCs w:val="22"/>
          <w:lang w:val="tr-TR"/>
        </w:rPr>
        <w:t>a aşağıdaki standart</w:t>
      </w:r>
      <w:r w:rsidRPr="001F5131">
        <w:rPr>
          <w:rFonts w:ascii="Cambria" w:hAnsi="Cambria"/>
          <w:sz w:val="22"/>
          <w:szCs w:val="22"/>
          <w:lang w:val="tr-TR"/>
        </w:rPr>
        <w:t xml:space="preserve"> </w:t>
      </w:r>
      <w:r w:rsidR="000463D8" w:rsidRPr="001F5131">
        <w:rPr>
          <w:rFonts w:ascii="Cambria" w:hAnsi="Cambria"/>
          <w:sz w:val="22"/>
          <w:szCs w:val="22"/>
          <w:lang w:val="tr-TR"/>
        </w:rPr>
        <w:t>eklenmiştir.</w:t>
      </w:r>
      <w:r w:rsidRPr="001F5131">
        <w:rPr>
          <w:rFonts w:ascii="Cambria" w:hAnsi="Cambria"/>
          <w:sz w:val="22"/>
          <w:szCs w:val="22"/>
          <w:lang w:val="tr-TR"/>
        </w:rPr>
        <w:t xml:space="preserve"> </w:t>
      </w:r>
    </w:p>
    <w:p w14:paraId="707F6960" w14:textId="77777777" w:rsidR="00024C9F" w:rsidRPr="001F5131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845"/>
        <w:gridCol w:w="4251"/>
      </w:tblGrid>
      <w:tr w:rsidR="00C056CD" w:rsidRPr="001F5131" w14:paraId="57F78B0B" w14:textId="77777777" w:rsidTr="00C056CD">
        <w:tc>
          <w:tcPr>
            <w:tcW w:w="1424" w:type="dxa"/>
          </w:tcPr>
          <w:p w14:paraId="62FA8707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5131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45" w:type="dxa"/>
          </w:tcPr>
          <w:p w14:paraId="401AFAD3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Türkçe</w:t>
            </w:r>
            <w:proofErr w:type="spellEnd"/>
            <w:r w:rsidRPr="001F513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251" w:type="dxa"/>
          </w:tcPr>
          <w:p w14:paraId="66153DFA" w14:textId="77777777" w:rsidR="00C056CD" w:rsidRPr="001F5131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İngilizce</w:t>
            </w:r>
            <w:proofErr w:type="spellEnd"/>
            <w:r w:rsidRPr="001F513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/>
                <w:b/>
                <w:sz w:val="22"/>
                <w:szCs w:val="22"/>
              </w:rPr>
              <w:t>Adı</w:t>
            </w:r>
            <w:proofErr w:type="spellEnd"/>
          </w:p>
        </w:tc>
      </w:tr>
      <w:tr w:rsidR="00B33AB2" w:rsidRPr="001F5131" w14:paraId="66B4CE47" w14:textId="77777777" w:rsidTr="00C056CD">
        <w:tc>
          <w:tcPr>
            <w:tcW w:w="1424" w:type="dxa"/>
          </w:tcPr>
          <w:p w14:paraId="4E9DFC10" w14:textId="77777777" w:rsidR="00B33AB2" w:rsidRPr="001F5131" w:rsidRDefault="00B33AB2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3845" w:type="dxa"/>
          </w:tcPr>
          <w:p w14:paraId="1DDBCE34" w14:textId="77777777" w:rsidR="00B33AB2" w:rsidRPr="001F5131" w:rsidRDefault="00B33AB2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Gıda zinciri </w:t>
            </w:r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mikrobiyolojisi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Mikroorganizmaların sayımı için yatay yöntem -Bölüm 1: Dökme plak tekniğiyle 30°C’ta koloni sayımı</w:t>
            </w:r>
          </w:p>
        </w:tc>
        <w:tc>
          <w:tcPr>
            <w:tcW w:w="4251" w:type="dxa"/>
          </w:tcPr>
          <w:p w14:paraId="148252F2" w14:textId="77777777" w:rsidR="00B33AB2" w:rsidRPr="001F5131" w:rsidRDefault="00B33AB2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Microbiology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chain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Horizontal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method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enumeration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microorganisms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Part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1: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Colony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count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at 30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degrees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C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by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pour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plate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technique</w:t>
            </w:r>
            <w:proofErr w:type="spellEnd"/>
          </w:p>
        </w:tc>
      </w:tr>
      <w:tr w:rsidR="00C056CD" w:rsidRPr="001F5131" w14:paraId="664620CE" w14:textId="77777777" w:rsidTr="00C056CD">
        <w:tc>
          <w:tcPr>
            <w:tcW w:w="1424" w:type="dxa"/>
          </w:tcPr>
          <w:p w14:paraId="415A54C2" w14:textId="77777777" w:rsidR="00C056CD" w:rsidRPr="001F5131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TS EN ISO 6579-1*</w:t>
            </w:r>
          </w:p>
        </w:tc>
        <w:tc>
          <w:tcPr>
            <w:tcW w:w="3845" w:type="dxa"/>
          </w:tcPr>
          <w:p w14:paraId="41725D95" w14:textId="77777777" w:rsidR="00C056CD" w:rsidRPr="001F5131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Besin zincirinin </w:t>
            </w:r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mikrobiyolojisi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'nın tespiti, sayımı ve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serotiplendirmesi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için yatay yöntem - Bölüm 1: Salmonella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spp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.</w:t>
            </w:r>
          </w:p>
        </w:tc>
        <w:tc>
          <w:tcPr>
            <w:tcW w:w="4251" w:type="dxa"/>
          </w:tcPr>
          <w:p w14:paraId="5B7D056E" w14:textId="77777777" w:rsidR="00C056CD" w:rsidRPr="001F5131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Microbiology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chain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Horizontal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method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detection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enumeration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and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serotyping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Part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1: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Detection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 xml:space="preserve">Salmonella </w:t>
            </w:r>
            <w:proofErr w:type="spellStart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spp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. (ISO 6579-1:2017)</w:t>
            </w:r>
          </w:p>
        </w:tc>
      </w:tr>
      <w:tr w:rsidR="00C056CD" w:rsidRPr="001F5131" w14:paraId="3F13298B" w14:textId="77777777" w:rsidTr="00C056CD">
        <w:tc>
          <w:tcPr>
            <w:tcW w:w="1424" w:type="dxa"/>
          </w:tcPr>
          <w:p w14:paraId="2B65627E" w14:textId="77777777" w:rsidR="00C056CD" w:rsidRPr="001F5131" w:rsidRDefault="00C056CD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1F5131">
              <w:rPr>
                <w:rFonts w:ascii="Cambria" w:hAnsi="Cambria"/>
                <w:sz w:val="22"/>
                <w:szCs w:val="22"/>
              </w:rPr>
              <w:t>TS EN ISO 6888-1</w:t>
            </w:r>
            <w:r w:rsidR="000527BF" w:rsidRPr="001F5131">
              <w:rPr>
                <w:rFonts w:ascii="Cambria" w:hAnsi="Cambria"/>
                <w:sz w:val="22"/>
                <w:szCs w:val="22"/>
              </w:rPr>
              <w:t>*</w:t>
            </w:r>
          </w:p>
        </w:tc>
        <w:tc>
          <w:tcPr>
            <w:tcW w:w="3845" w:type="dxa"/>
          </w:tcPr>
          <w:p w14:paraId="6B804593" w14:textId="77777777" w:rsidR="00C056CD" w:rsidRPr="001F5131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Gıda zincirinin </w:t>
            </w:r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mikrobiyolojisi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Koagülaz pozitif stafilokokların (</w:t>
            </w:r>
            <w:proofErr w:type="spellStart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Staphylococcus</w:t>
            </w:r>
            <w:proofErr w:type="spellEnd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aureus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ve diğer türler) sayımı için yatay yöntem - Bölüm 1: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Baird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-Parker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agar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besiyeri kullanan yöntem</w:t>
            </w:r>
          </w:p>
        </w:tc>
        <w:tc>
          <w:tcPr>
            <w:tcW w:w="4251" w:type="dxa"/>
          </w:tcPr>
          <w:p w14:paraId="32FA1562" w14:textId="77777777" w:rsidR="00C056CD" w:rsidRPr="001F5131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Microbiology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proofErr w:type="gram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chain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-</w:t>
            </w:r>
            <w:proofErr w:type="gram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Horizontal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method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for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the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enumeration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coagulase-positive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staphylococci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(</w:t>
            </w:r>
            <w:proofErr w:type="spellStart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Staphylococcus</w:t>
            </w:r>
            <w:proofErr w:type="spellEnd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i/>
                <w:sz w:val="22"/>
                <w:szCs w:val="22"/>
                <w:lang w:val="tr-TR"/>
              </w:rPr>
              <w:t>aureus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and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other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species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) -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Part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1: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Method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using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Baird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-Parker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agar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  <w:lang w:val="tr-TR"/>
              </w:rPr>
              <w:t>medium</w:t>
            </w:r>
            <w:proofErr w:type="spellEnd"/>
          </w:p>
        </w:tc>
      </w:tr>
      <w:tr w:rsidR="00837462" w:rsidRPr="001F5131" w14:paraId="24235387" w14:textId="77777777" w:rsidTr="00C056CD">
        <w:tc>
          <w:tcPr>
            <w:tcW w:w="1424" w:type="dxa"/>
          </w:tcPr>
          <w:p w14:paraId="5D2D8446" w14:textId="77777777" w:rsidR="00837462" w:rsidRPr="001F5131" w:rsidRDefault="00837462" w:rsidP="00837462">
            <w:pPr>
              <w:rPr>
                <w:rFonts w:ascii="Cambria" w:hAnsi="Cambria" w:cs="Arial"/>
                <w:sz w:val="22"/>
                <w:szCs w:val="22"/>
              </w:rPr>
            </w:pPr>
            <w:r w:rsidRPr="001F5131">
              <w:rPr>
                <w:rFonts w:ascii="Cambria" w:hAnsi="Cambria" w:cs="Arial"/>
                <w:sz w:val="22"/>
                <w:szCs w:val="22"/>
              </w:rPr>
              <w:t>TS ISO 16649-1*</w:t>
            </w:r>
          </w:p>
        </w:tc>
        <w:tc>
          <w:tcPr>
            <w:tcW w:w="3845" w:type="dxa"/>
          </w:tcPr>
          <w:p w14:paraId="363855E9" w14:textId="77777777" w:rsidR="00837462" w:rsidRPr="001F5131" w:rsidRDefault="00837462" w:rsidP="00837462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Gıda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zinciri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mikrobiyolojisi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- Beta-Glucuronidase-Positive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escherichia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coli'nın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sayımı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için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yatay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yöntem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-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Bölüm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1: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Membrenlar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ve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5-Bromo-4-Chloro-3-İndolyl beta-D-Glucuronide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kullanılarak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44°</w:t>
            </w:r>
            <w:r w:rsidR="00764457" w:rsidRPr="001F5131">
              <w:rPr>
                <w:rFonts w:ascii="Cambria" w:hAnsi="Cambria" w:cs="Arial"/>
                <w:sz w:val="22"/>
                <w:szCs w:val="22"/>
              </w:rPr>
              <w:t>C</w:t>
            </w:r>
            <w:r w:rsidRPr="001F5131">
              <w:rPr>
                <w:rFonts w:ascii="Cambria" w:hAnsi="Cambria" w:cs="Arial"/>
                <w:sz w:val="22"/>
                <w:szCs w:val="22"/>
              </w:rPr>
              <w:t>'</w:t>
            </w:r>
            <w:r w:rsidR="00764457" w:rsidRPr="001F5131">
              <w:rPr>
                <w:rFonts w:ascii="Cambria" w:hAnsi="Cambria" w:cs="Arial"/>
                <w:sz w:val="22"/>
                <w:szCs w:val="22"/>
              </w:rPr>
              <w:t>t</w:t>
            </w:r>
            <w:r w:rsidRPr="001F5131">
              <w:rPr>
                <w:rFonts w:ascii="Cambria" w:hAnsi="Cambria" w:cs="Arial"/>
                <w:sz w:val="22"/>
                <w:szCs w:val="22"/>
              </w:rPr>
              <w:t xml:space="preserve">a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koloni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sayım</w:t>
            </w:r>
            <w:proofErr w:type="spellEnd"/>
            <w:r w:rsidRPr="001F513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1F5131">
              <w:rPr>
                <w:rFonts w:ascii="Cambria" w:hAnsi="Cambria" w:cs="Arial"/>
                <w:sz w:val="22"/>
                <w:szCs w:val="22"/>
              </w:rPr>
              <w:t>yöntemi</w:t>
            </w:r>
            <w:proofErr w:type="spellEnd"/>
          </w:p>
        </w:tc>
        <w:tc>
          <w:tcPr>
            <w:tcW w:w="4251" w:type="dxa"/>
          </w:tcPr>
          <w:p w14:paraId="2A449560" w14:textId="77777777" w:rsidR="00837462" w:rsidRPr="001F5131" w:rsidRDefault="00837462" w:rsidP="00837462">
            <w:pPr>
              <w:rPr>
                <w:rFonts w:ascii="Cambria" w:hAnsi="Cambria" w:cs="Arial"/>
                <w:sz w:val="22"/>
                <w:szCs w:val="22"/>
              </w:rPr>
            </w:pPr>
            <w:r w:rsidRPr="001F5131">
              <w:rPr>
                <w:rFonts w:ascii="Cambria" w:hAnsi="Cambria" w:cs="Arial"/>
                <w:sz w:val="22"/>
                <w:szCs w:val="22"/>
              </w:rPr>
              <w:t>Microbiology of the food chain - Horizontal method for the enumeration of beta-glucuronidase-positive Escherichia coli - Part 1: Colony-count technique at 44 degrees C using membranes and 5-bromo-4-chloro-3-indolyl beta-D-glucuronide</w:t>
            </w:r>
          </w:p>
        </w:tc>
      </w:tr>
    </w:tbl>
    <w:p w14:paraId="7A4818BD" w14:textId="77777777" w:rsidR="00A47177" w:rsidRPr="001F5131" w:rsidRDefault="00A47177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3AE9FB6E" w14:textId="77777777" w:rsidR="007F5A6E" w:rsidRPr="001F5131" w:rsidRDefault="007F5A6E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3D5F6CAC" w14:textId="77777777" w:rsidR="00526F8C" w:rsidRPr="001F5131" w:rsidRDefault="00BA63B7" w:rsidP="00526F8C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1F5131">
        <w:rPr>
          <w:rFonts w:ascii="Cambria" w:hAnsi="Cambria"/>
          <w:bCs/>
          <w:sz w:val="22"/>
          <w:szCs w:val="22"/>
          <w:lang w:val="tr-TR"/>
        </w:rPr>
        <w:t>Madde 5.3.2</w:t>
      </w:r>
      <w:r w:rsidR="00526F8C" w:rsidRPr="001F5131">
        <w:rPr>
          <w:rFonts w:ascii="Cambria" w:hAnsi="Cambria"/>
          <w:bCs/>
          <w:sz w:val="22"/>
          <w:szCs w:val="22"/>
          <w:lang w:val="tr-TR"/>
        </w:rPr>
        <w:t xml:space="preserve"> aşağıdaki şekilde değiştirilmiştir</w:t>
      </w:r>
      <w:r w:rsidR="007F3D40" w:rsidRPr="001F5131">
        <w:rPr>
          <w:rFonts w:ascii="Cambria" w:hAnsi="Cambria"/>
          <w:bCs/>
          <w:sz w:val="22"/>
          <w:szCs w:val="22"/>
          <w:lang w:val="tr-TR"/>
        </w:rPr>
        <w:t>.</w:t>
      </w:r>
    </w:p>
    <w:p w14:paraId="10D8E7CA" w14:textId="77777777" w:rsidR="00526F8C" w:rsidRPr="001F5131" w:rsidRDefault="00526F8C" w:rsidP="00526F8C">
      <w:pPr>
        <w:rPr>
          <w:rFonts w:ascii="Cambria" w:hAnsi="Cambria"/>
          <w:sz w:val="22"/>
          <w:szCs w:val="22"/>
        </w:rPr>
      </w:pPr>
    </w:p>
    <w:p w14:paraId="6C40FA09" w14:textId="77777777" w:rsidR="00BA63B7" w:rsidRPr="001F5131" w:rsidRDefault="00BA63B7" w:rsidP="00BA63B7">
      <w:pPr>
        <w:pStyle w:val="Balk3"/>
        <w:rPr>
          <w:rFonts w:ascii="Cambria" w:hAnsi="Cambria"/>
          <w:lang w:val="tr-TR"/>
        </w:rPr>
      </w:pPr>
      <w:r w:rsidRPr="001F5131">
        <w:rPr>
          <w:rFonts w:ascii="Cambria" w:hAnsi="Cambria"/>
          <w:lang w:val="tr-TR"/>
        </w:rPr>
        <w:t>5.3.2</w:t>
      </w:r>
      <w:r w:rsidRPr="001F5131">
        <w:rPr>
          <w:rFonts w:ascii="Cambria" w:hAnsi="Cambria"/>
          <w:lang w:val="tr-TR"/>
        </w:rPr>
        <w:tab/>
        <w:t xml:space="preserve">Toplam aerobik mezofilik bakteri sayımı  </w:t>
      </w:r>
    </w:p>
    <w:p w14:paraId="13C51A51" w14:textId="77777777" w:rsidR="00526F8C" w:rsidRPr="001F5131" w:rsidRDefault="00BA63B7" w:rsidP="00B33AB2">
      <w:pPr>
        <w:rPr>
          <w:rFonts w:ascii="Cambria" w:hAnsi="Cambria"/>
          <w:sz w:val="22"/>
          <w:szCs w:val="22"/>
        </w:rPr>
      </w:pPr>
      <w:proofErr w:type="spellStart"/>
      <w:r w:rsidRPr="001F5131">
        <w:rPr>
          <w:rFonts w:ascii="Cambria" w:hAnsi="Cambria"/>
          <w:sz w:val="22"/>
          <w:szCs w:val="22"/>
        </w:rPr>
        <w:t>Toplam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aerobik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mezofilik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bakteri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sayımı</w:t>
      </w:r>
      <w:proofErr w:type="spellEnd"/>
      <w:r w:rsidRPr="001F5131">
        <w:rPr>
          <w:rFonts w:ascii="Cambria" w:hAnsi="Cambria"/>
          <w:sz w:val="22"/>
          <w:szCs w:val="22"/>
        </w:rPr>
        <w:t xml:space="preserve">, </w:t>
      </w:r>
      <w:r w:rsidR="00B33AB2" w:rsidRPr="001F5131">
        <w:rPr>
          <w:rFonts w:ascii="Cambria" w:hAnsi="Cambria"/>
          <w:sz w:val="22"/>
          <w:szCs w:val="22"/>
        </w:rPr>
        <w:t>TS EN ISO</w:t>
      </w:r>
      <w:r w:rsidRPr="001F5131">
        <w:rPr>
          <w:rFonts w:ascii="Cambria" w:hAnsi="Cambria"/>
          <w:sz w:val="22"/>
          <w:szCs w:val="22"/>
        </w:rPr>
        <w:t xml:space="preserve"> 4833</w:t>
      </w:r>
      <w:r w:rsidR="00B33AB2" w:rsidRPr="001F5131">
        <w:rPr>
          <w:rFonts w:ascii="Cambria" w:hAnsi="Cambria"/>
          <w:sz w:val="22"/>
          <w:szCs w:val="22"/>
        </w:rPr>
        <w:t>-1</w:t>
      </w:r>
      <w:r w:rsidRPr="001F5131">
        <w:rPr>
          <w:rFonts w:ascii="Cambria" w:hAnsi="Cambria"/>
          <w:sz w:val="22"/>
          <w:szCs w:val="22"/>
        </w:rPr>
        <w:t xml:space="preserve">’e </w:t>
      </w:r>
      <w:proofErr w:type="spellStart"/>
      <w:r w:rsidRPr="001F5131">
        <w:rPr>
          <w:rFonts w:ascii="Cambria" w:hAnsi="Cambria"/>
          <w:sz w:val="22"/>
          <w:szCs w:val="22"/>
        </w:rPr>
        <w:t>göre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yapılır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ve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sonucun</w:t>
      </w:r>
      <w:proofErr w:type="spellEnd"/>
      <w:r w:rsidRPr="001F5131">
        <w:rPr>
          <w:rFonts w:ascii="Cambria" w:hAnsi="Cambria"/>
          <w:sz w:val="22"/>
          <w:szCs w:val="22"/>
        </w:rPr>
        <w:t xml:space="preserve"> Madde 4.2.3’e </w:t>
      </w:r>
      <w:proofErr w:type="spellStart"/>
      <w:r w:rsidRPr="001F5131">
        <w:rPr>
          <w:rFonts w:ascii="Cambria" w:hAnsi="Cambria"/>
          <w:sz w:val="22"/>
          <w:szCs w:val="22"/>
        </w:rPr>
        <w:t>uygun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olup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olmadığına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bakılır</w:t>
      </w:r>
      <w:proofErr w:type="spellEnd"/>
      <w:r w:rsidRPr="001F5131">
        <w:rPr>
          <w:rFonts w:ascii="Cambria" w:hAnsi="Cambria"/>
          <w:sz w:val="22"/>
          <w:szCs w:val="22"/>
        </w:rPr>
        <w:t>.</w:t>
      </w:r>
    </w:p>
    <w:p w14:paraId="0B8F5066" w14:textId="77777777" w:rsidR="00B33AB2" w:rsidRPr="001F5131" w:rsidRDefault="00B33AB2" w:rsidP="00B33AB2">
      <w:pPr>
        <w:rPr>
          <w:rFonts w:ascii="Cambria" w:hAnsi="Cambria"/>
          <w:sz w:val="22"/>
          <w:szCs w:val="22"/>
        </w:rPr>
      </w:pPr>
    </w:p>
    <w:p w14:paraId="140C0AA9" w14:textId="77777777" w:rsidR="00B33AB2" w:rsidRPr="001F5131" w:rsidRDefault="00B33AB2" w:rsidP="00B33AB2">
      <w:pPr>
        <w:rPr>
          <w:rFonts w:ascii="Cambria" w:hAnsi="Cambria"/>
          <w:sz w:val="22"/>
          <w:szCs w:val="22"/>
        </w:rPr>
      </w:pPr>
    </w:p>
    <w:p w14:paraId="2D01B250" w14:textId="77777777" w:rsidR="00B33AB2" w:rsidRPr="001F5131" w:rsidRDefault="00B33AB2" w:rsidP="00B33AB2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1F5131">
        <w:rPr>
          <w:rFonts w:ascii="Cambria" w:hAnsi="Cambria"/>
          <w:bCs/>
          <w:sz w:val="22"/>
          <w:szCs w:val="22"/>
          <w:lang w:val="tr-TR"/>
        </w:rPr>
        <w:t>Madde 5.3.3 aşağıdaki şekilde değiştirilmiştir.</w:t>
      </w:r>
    </w:p>
    <w:p w14:paraId="35227464" w14:textId="77777777" w:rsidR="00B33AB2" w:rsidRPr="001F5131" w:rsidRDefault="00B33AB2" w:rsidP="00B33AB2">
      <w:pPr>
        <w:rPr>
          <w:rFonts w:ascii="Cambria" w:hAnsi="Cambria"/>
          <w:sz w:val="22"/>
          <w:szCs w:val="22"/>
          <w:lang w:val="tr-TR"/>
        </w:rPr>
      </w:pPr>
    </w:p>
    <w:p w14:paraId="05D7E531" w14:textId="77777777" w:rsidR="00B33AB2" w:rsidRPr="001F5131" w:rsidRDefault="00B33AB2" w:rsidP="00B33AB2">
      <w:pPr>
        <w:pStyle w:val="Balk3"/>
        <w:rPr>
          <w:rFonts w:ascii="Cambria" w:hAnsi="Cambria"/>
          <w:lang w:val="tr-TR"/>
        </w:rPr>
      </w:pPr>
      <w:r w:rsidRPr="001F5131">
        <w:rPr>
          <w:rFonts w:ascii="Cambria" w:hAnsi="Cambria"/>
          <w:lang w:val="tr-TR"/>
        </w:rPr>
        <w:t>5.3.3</w:t>
      </w:r>
      <w:r w:rsidRPr="001F5131">
        <w:rPr>
          <w:rFonts w:ascii="Cambria" w:hAnsi="Cambria"/>
          <w:lang w:val="tr-TR"/>
        </w:rPr>
        <w:tab/>
      </w:r>
      <w:r w:rsidRPr="001F5131">
        <w:rPr>
          <w:rFonts w:ascii="Cambria" w:hAnsi="Cambria"/>
          <w:i/>
          <w:lang w:val="tr-TR"/>
        </w:rPr>
        <w:t>E.coli</w:t>
      </w:r>
      <w:r w:rsidRPr="001F5131">
        <w:rPr>
          <w:rFonts w:ascii="Cambria" w:hAnsi="Cambria"/>
          <w:lang w:val="tr-TR"/>
        </w:rPr>
        <w:t xml:space="preserve"> aranması</w:t>
      </w:r>
    </w:p>
    <w:p w14:paraId="46803981" w14:textId="77777777" w:rsidR="00B33AB2" w:rsidRPr="001F5131" w:rsidRDefault="00B33AB2" w:rsidP="00B33AB2">
      <w:pPr>
        <w:rPr>
          <w:rFonts w:ascii="Cambria" w:hAnsi="Cambria"/>
          <w:sz w:val="22"/>
          <w:szCs w:val="22"/>
          <w:lang w:val="tr-TR"/>
        </w:rPr>
      </w:pPr>
      <w:proofErr w:type="gramStart"/>
      <w:r w:rsidRPr="001F5131">
        <w:rPr>
          <w:rFonts w:ascii="Cambria" w:hAnsi="Cambria"/>
          <w:i/>
          <w:sz w:val="22"/>
          <w:szCs w:val="22"/>
        </w:rPr>
        <w:t>E.coli</w:t>
      </w:r>
      <w:proofErr w:type="gram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aranması</w:t>
      </w:r>
      <w:proofErr w:type="spellEnd"/>
      <w:r w:rsidRPr="001F5131">
        <w:rPr>
          <w:rFonts w:ascii="Cambria" w:hAnsi="Cambria"/>
          <w:sz w:val="22"/>
          <w:szCs w:val="22"/>
        </w:rPr>
        <w:t xml:space="preserve">, </w:t>
      </w:r>
      <w:r w:rsidR="007F5A6E" w:rsidRPr="001F5131">
        <w:rPr>
          <w:rFonts w:ascii="Cambria" w:hAnsi="Cambria"/>
          <w:sz w:val="22"/>
          <w:szCs w:val="22"/>
        </w:rPr>
        <w:t>TS</w:t>
      </w:r>
      <w:r w:rsidR="00837462" w:rsidRPr="001F5131">
        <w:rPr>
          <w:rFonts w:ascii="Cambria" w:hAnsi="Cambria"/>
          <w:sz w:val="22"/>
          <w:szCs w:val="22"/>
        </w:rPr>
        <w:t xml:space="preserve"> ISO 16649-1</w:t>
      </w:r>
      <w:r w:rsidRPr="001F5131">
        <w:rPr>
          <w:rFonts w:ascii="Cambria" w:hAnsi="Cambria"/>
          <w:sz w:val="22"/>
          <w:szCs w:val="22"/>
        </w:rPr>
        <w:t xml:space="preserve">’e </w:t>
      </w:r>
      <w:proofErr w:type="spellStart"/>
      <w:r w:rsidRPr="001F5131">
        <w:rPr>
          <w:rFonts w:ascii="Cambria" w:hAnsi="Cambria"/>
          <w:sz w:val="22"/>
          <w:szCs w:val="22"/>
        </w:rPr>
        <w:t>göre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yapılır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ve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sonucun</w:t>
      </w:r>
      <w:proofErr w:type="spellEnd"/>
      <w:r w:rsidRPr="001F5131">
        <w:rPr>
          <w:rFonts w:ascii="Cambria" w:hAnsi="Cambria"/>
          <w:sz w:val="22"/>
          <w:szCs w:val="22"/>
        </w:rPr>
        <w:t xml:space="preserve"> Madde 4.2.3’e </w:t>
      </w:r>
      <w:proofErr w:type="spellStart"/>
      <w:r w:rsidRPr="001F5131">
        <w:rPr>
          <w:rFonts w:ascii="Cambria" w:hAnsi="Cambria"/>
          <w:sz w:val="22"/>
          <w:szCs w:val="22"/>
        </w:rPr>
        <w:t>uygun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olup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olmadığına</w:t>
      </w:r>
      <w:proofErr w:type="spellEnd"/>
      <w:r w:rsidRPr="001F5131">
        <w:rPr>
          <w:rFonts w:ascii="Cambria" w:hAnsi="Cambria"/>
          <w:sz w:val="22"/>
          <w:szCs w:val="22"/>
        </w:rPr>
        <w:t xml:space="preserve"> </w:t>
      </w:r>
      <w:proofErr w:type="spellStart"/>
      <w:r w:rsidRPr="001F5131">
        <w:rPr>
          <w:rFonts w:ascii="Cambria" w:hAnsi="Cambria"/>
          <w:sz w:val="22"/>
          <w:szCs w:val="22"/>
        </w:rPr>
        <w:t>bakılır</w:t>
      </w:r>
      <w:proofErr w:type="spellEnd"/>
      <w:r w:rsidRPr="001F5131">
        <w:rPr>
          <w:rFonts w:ascii="Cambria" w:hAnsi="Cambria"/>
          <w:sz w:val="22"/>
          <w:szCs w:val="22"/>
        </w:rPr>
        <w:t>.</w:t>
      </w:r>
    </w:p>
    <w:p w14:paraId="402AE640" w14:textId="77777777" w:rsidR="00B33AB2" w:rsidRPr="001F5131" w:rsidRDefault="00B33AB2" w:rsidP="00B33AB2">
      <w:pPr>
        <w:rPr>
          <w:rFonts w:ascii="Cambria" w:hAnsi="Cambria"/>
          <w:sz w:val="22"/>
          <w:szCs w:val="22"/>
          <w:lang w:val="tr-TR"/>
        </w:rPr>
      </w:pPr>
    </w:p>
    <w:p w14:paraId="48CFFDAA" w14:textId="77777777" w:rsidR="007F5A6E" w:rsidRPr="001F5131" w:rsidRDefault="007F5A6E" w:rsidP="00B33AB2">
      <w:pPr>
        <w:rPr>
          <w:rFonts w:ascii="Cambria" w:hAnsi="Cambria"/>
          <w:sz w:val="22"/>
          <w:szCs w:val="22"/>
          <w:lang w:val="tr-TR"/>
        </w:rPr>
      </w:pPr>
    </w:p>
    <w:p w14:paraId="6E43497B" w14:textId="77777777" w:rsidR="007F5A6E" w:rsidRPr="001F5131" w:rsidRDefault="007F5A6E" w:rsidP="007F5A6E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1F5131">
        <w:rPr>
          <w:rFonts w:ascii="Cambria" w:hAnsi="Cambria"/>
          <w:bCs/>
          <w:sz w:val="22"/>
          <w:szCs w:val="22"/>
          <w:lang w:val="tr-TR"/>
        </w:rPr>
        <w:t>Madde 5.3.4 aşağıdaki şekilde değiştirilmiştir.</w:t>
      </w:r>
    </w:p>
    <w:p w14:paraId="2666F503" w14:textId="77777777" w:rsidR="007F5A6E" w:rsidRPr="001F5131" w:rsidRDefault="007F5A6E" w:rsidP="00B33AB2">
      <w:pPr>
        <w:rPr>
          <w:rFonts w:ascii="Cambria" w:hAnsi="Cambria"/>
          <w:sz w:val="22"/>
          <w:szCs w:val="22"/>
          <w:lang w:val="tr-TR"/>
        </w:rPr>
      </w:pPr>
    </w:p>
    <w:p w14:paraId="56D23B58" w14:textId="77777777" w:rsidR="007F5A6E" w:rsidRPr="001F5131" w:rsidRDefault="007F5A6E" w:rsidP="007F5A6E">
      <w:pPr>
        <w:rPr>
          <w:rFonts w:ascii="Cambria" w:hAnsi="Cambria"/>
          <w:b/>
          <w:sz w:val="22"/>
          <w:szCs w:val="22"/>
          <w:lang w:val="tr-TR"/>
        </w:rPr>
      </w:pPr>
      <w:r w:rsidRPr="001F5131">
        <w:rPr>
          <w:rFonts w:ascii="Cambria" w:hAnsi="Cambria"/>
          <w:b/>
          <w:sz w:val="22"/>
          <w:szCs w:val="22"/>
          <w:lang w:val="tr-TR"/>
        </w:rPr>
        <w:t>5.3.4</w:t>
      </w:r>
      <w:r w:rsidRPr="001F5131">
        <w:rPr>
          <w:rFonts w:ascii="Cambria" w:hAnsi="Cambria"/>
          <w:b/>
          <w:sz w:val="22"/>
          <w:szCs w:val="22"/>
          <w:lang w:val="tr-TR"/>
        </w:rPr>
        <w:tab/>
      </w:r>
      <w:proofErr w:type="spellStart"/>
      <w:r w:rsidRPr="001F5131">
        <w:rPr>
          <w:rFonts w:ascii="Cambria" w:hAnsi="Cambria"/>
          <w:b/>
          <w:i/>
          <w:sz w:val="22"/>
          <w:szCs w:val="22"/>
          <w:lang w:val="tr-TR"/>
        </w:rPr>
        <w:t>Staphylococcus</w:t>
      </w:r>
      <w:proofErr w:type="spellEnd"/>
      <w:r w:rsidRPr="001F5131">
        <w:rPr>
          <w:rFonts w:ascii="Cambria" w:hAnsi="Cambria"/>
          <w:b/>
          <w:i/>
          <w:sz w:val="22"/>
          <w:szCs w:val="22"/>
          <w:lang w:val="tr-TR"/>
        </w:rPr>
        <w:t xml:space="preserve"> </w:t>
      </w:r>
      <w:proofErr w:type="spellStart"/>
      <w:r w:rsidRPr="001F5131">
        <w:rPr>
          <w:rFonts w:ascii="Cambria" w:hAnsi="Cambria"/>
          <w:b/>
          <w:i/>
          <w:sz w:val="22"/>
          <w:szCs w:val="22"/>
          <w:lang w:val="tr-TR"/>
        </w:rPr>
        <w:t>aureus</w:t>
      </w:r>
      <w:proofErr w:type="spellEnd"/>
      <w:r w:rsidRPr="001F5131">
        <w:rPr>
          <w:rFonts w:ascii="Cambria" w:hAnsi="Cambria"/>
          <w:b/>
          <w:sz w:val="22"/>
          <w:szCs w:val="22"/>
          <w:lang w:val="tr-TR"/>
        </w:rPr>
        <w:t xml:space="preserve"> sayımı</w:t>
      </w:r>
    </w:p>
    <w:p w14:paraId="5A3B9534" w14:textId="77777777" w:rsidR="007F5A6E" w:rsidRPr="001F5131" w:rsidRDefault="007F5A6E" w:rsidP="007F5A6E">
      <w:pPr>
        <w:rPr>
          <w:rFonts w:ascii="Cambria" w:hAnsi="Cambria"/>
          <w:sz w:val="22"/>
          <w:szCs w:val="22"/>
          <w:lang w:val="tr-TR"/>
        </w:rPr>
      </w:pPr>
      <w:proofErr w:type="spellStart"/>
      <w:r w:rsidRPr="001F5131">
        <w:rPr>
          <w:rFonts w:ascii="Cambria" w:hAnsi="Cambria"/>
          <w:i/>
          <w:sz w:val="22"/>
          <w:szCs w:val="22"/>
          <w:lang w:val="tr-TR"/>
        </w:rPr>
        <w:t>Staphylococcus</w:t>
      </w:r>
      <w:proofErr w:type="spellEnd"/>
      <w:r w:rsidRPr="001F5131">
        <w:rPr>
          <w:rFonts w:ascii="Cambria" w:hAnsi="Cambria"/>
          <w:i/>
          <w:sz w:val="22"/>
          <w:szCs w:val="22"/>
          <w:lang w:val="tr-TR"/>
        </w:rPr>
        <w:t xml:space="preserve"> </w:t>
      </w:r>
      <w:proofErr w:type="spellStart"/>
      <w:r w:rsidRPr="001F5131">
        <w:rPr>
          <w:rFonts w:ascii="Cambria" w:hAnsi="Cambria"/>
          <w:i/>
          <w:sz w:val="22"/>
          <w:szCs w:val="22"/>
          <w:lang w:val="tr-TR"/>
        </w:rPr>
        <w:t>aureus</w:t>
      </w:r>
      <w:proofErr w:type="spellEnd"/>
      <w:r w:rsidRPr="001F5131">
        <w:rPr>
          <w:rFonts w:ascii="Cambria" w:hAnsi="Cambria"/>
          <w:sz w:val="22"/>
          <w:szCs w:val="22"/>
          <w:lang w:val="tr-TR"/>
        </w:rPr>
        <w:t xml:space="preserve"> sayımı, TS EN ISO 6888-1’e göre yapılır ve sonucun Madde 4.2.3’e uygun olup olmadığına bakılır.</w:t>
      </w:r>
    </w:p>
    <w:p w14:paraId="3AD7DDDB" w14:textId="77777777" w:rsidR="007F5A6E" w:rsidRPr="001F5131" w:rsidRDefault="007F5A6E" w:rsidP="00B33AB2">
      <w:pPr>
        <w:rPr>
          <w:rFonts w:ascii="Cambria" w:hAnsi="Cambria"/>
          <w:sz w:val="22"/>
          <w:szCs w:val="22"/>
          <w:lang w:val="tr-TR"/>
        </w:rPr>
      </w:pPr>
    </w:p>
    <w:p w14:paraId="0666FEF7" w14:textId="77777777" w:rsidR="007F5A6E" w:rsidRPr="001F5131" w:rsidRDefault="007F5A6E" w:rsidP="00B33AB2">
      <w:pPr>
        <w:rPr>
          <w:rFonts w:ascii="Cambria" w:hAnsi="Cambria"/>
          <w:sz w:val="22"/>
          <w:szCs w:val="22"/>
          <w:lang w:val="tr-TR"/>
        </w:rPr>
      </w:pPr>
    </w:p>
    <w:p w14:paraId="38500C7E" w14:textId="77777777" w:rsidR="000B64EB" w:rsidRPr="001F5131" w:rsidRDefault="000B64EB" w:rsidP="000B64EB">
      <w:pPr>
        <w:pStyle w:val="ListeParagraf"/>
        <w:numPr>
          <w:ilvl w:val="0"/>
          <w:numId w:val="15"/>
        </w:numPr>
        <w:rPr>
          <w:rFonts w:ascii="Cambria" w:hAnsi="Cambria" w:cs="Arial"/>
          <w:sz w:val="22"/>
          <w:szCs w:val="22"/>
          <w:lang w:val="tr-TR"/>
        </w:rPr>
      </w:pPr>
      <w:r w:rsidRPr="001F5131">
        <w:rPr>
          <w:rFonts w:ascii="Cambria" w:hAnsi="Cambria"/>
          <w:bCs/>
          <w:sz w:val="22"/>
          <w:szCs w:val="22"/>
          <w:lang w:val="tr-TR"/>
        </w:rPr>
        <w:t xml:space="preserve">Madde </w:t>
      </w:r>
      <w:r w:rsidR="007F5A6E" w:rsidRPr="001F5131">
        <w:rPr>
          <w:rFonts w:ascii="Cambria" w:hAnsi="Cambria"/>
          <w:bCs/>
          <w:sz w:val="22"/>
          <w:szCs w:val="22"/>
          <w:lang w:val="tr-TR"/>
        </w:rPr>
        <w:t>5.3.5</w:t>
      </w:r>
      <w:r w:rsidRPr="001F5131">
        <w:rPr>
          <w:rFonts w:ascii="Cambria" w:hAnsi="Cambria"/>
          <w:bCs/>
          <w:sz w:val="22"/>
          <w:szCs w:val="22"/>
          <w:lang w:val="tr-TR"/>
        </w:rPr>
        <w:t xml:space="preserve"> aşağıdaki şekilde değiştirilmiştir.</w:t>
      </w:r>
    </w:p>
    <w:p w14:paraId="71FC118A" w14:textId="77777777" w:rsidR="000B64EB" w:rsidRPr="001F5131" w:rsidRDefault="000B64EB" w:rsidP="000B64EB">
      <w:pPr>
        <w:keepNext/>
        <w:tabs>
          <w:tab w:val="left" w:pos="567"/>
        </w:tabs>
        <w:outlineLvl w:val="2"/>
        <w:rPr>
          <w:rFonts w:ascii="Cambria" w:hAnsi="Cambria"/>
          <w:b/>
          <w:sz w:val="22"/>
          <w:szCs w:val="22"/>
          <w:lang w:val="tr-TR"/>
        </w:rPr>
      </w:pPr>
    </w:p>
    <w:p w14:paraId="6E39DE2E" w14:textId="77777777" w:rsidR="000B64EB" w:rsidRPr="001F5131" w:rsidRDefault="007F5A6E" w:rsidP="000B64EB">
      <w:pPr>
        <w:pStyle w:val="Balk3"/>
        <w:rPr>
          <w:rFonts w:ascii="Cambria" w:hAnsi="Cambria"/>
          <w:lang w:val="tr-TR"/>
        </w:rPr>
      </w:pPr>
      <w:r w:rsidRPr="001F5131">
        <w:rPr>
          <w:rFonts w:ascii="Cambria" w:hAnsi="Cambria"/>
          <w:lang w:val="tr-TR"/>
        </w:rPr>
        <w:t>5.3.5</w:t>
      </w:r>
      <w:r w:rsidR="000B64EB" w:rsidRPr="001F5131">
        <w:rPr>
          <w:rFonts w:ascii="Cambria" w:hAnsi="Cambria"/>
          <w:lang w:val="tr-TR"/>
        </w:rPr>
        <w:tab/>
      </w:r>
      <w:r w:rsidR="000B64EB" w:rsidRPr="001F5131">
        <w:rPr>
          <w:rFonts w:ascii="Cambria" w:hAnsi="Cambria"/>
          <w:i/>
          <w:lang w:val="tr-TR"/>
        </w:rPr>
        <w:t xml:space="preserve">Salmonella </w:t>
      </w:r>
      <w:proofErr w:type="spellStart"/>
      <w:r w:rsidR="000B64EB" w:rsidRPr="001F5131">
        <w:rPr>
          <w:rFonts w:ascii="Cambria" w:hAnsi="Cambria"/>
          <w:i/>
          <w:lang w:val="tr-TR"/>
        </w:rPr>
        <w:t>spp</w:t>
      </w:r>
      <w:proofErr w:type="spellEnd"/>
      <w:r w:rsidR="000B64EB" w:rsidRPr="001F5131">
        <w:rPr>
          <w:rFonts w:ascii="Cambria" w:hAnsi="Cambria"/>
          <w:lang w:val="tr-TR"/>
        </w:rPr>
        <w:t xml:space="preserve"> tayini</w:t>
      </w:r>
    </w:p>
    <w:p w14:paraId="3D0D7F13" w14:textId="77777777" w:rsidR="000B64EB" w:rsidRPr="001F5131" w:rsidRDefault="000B64EB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  <w:r w:rsidRPr="001F5131">
        <w:rPr>
          <w:rFonts w:ascii="Cambria" w:hAnsi="Cambria"/>
          <w:i/>
          <w:sz w:val="22"/>
          <w:szCs w:val="22"/>
          <w:lang w:val="tr-TR"/>
        </w:rPr>
        <w:t xml:space="preserve">Salmonella </w:t>
      </w:r>
      <w:proofErr w:type="spellStart"/>
      <w:r w:rsidRPr="001F5131">
        <w:rPr>
          <w:rFonts w:ascii="Cambria" w:hAnsi="Cambria"/>
          <w:i/>
          <w:sz w:val="22"/>
          <w:szCs w:val="22"/>
          <w:lang w:val="tr-TR"/>
        </w:rPr>
        <w:t>spp</w:t>
      </w:r>
      <w:proofErr w:type="spellEnd"/>
      <w:r w:rsidRPr="001F5131">
        <w:rPr>
          <w:rFonts w:ascii="Cambria" w:hAnsi="Cambria"/>
          <w:sz w:val="22"/>
          <w:szCs w:val="22"/>
          <w:lang w:val="tr-TR"/>
        </w:rPr>
        <w:t xml:space="preserve"> tayini,</w:t>
      </w:r>
      <w:r w:rsidRPr="001F5131">
        <w:rPr>
          <w:rFonts w:ascii="Cambria" w:hAnsi="Cambria" w:cs="Arial"/>
          <w:sz w:val="22"/>
          <w:szCs w:val="22"/>
          <w:lang w:val="tr-TR"/>
        </w:rPr>
        <w:t xml:space="preserve"> TS EN ISO 6579-1’e göre yapılır ve sonucun Madde 4.2.2’ye uygun olup olmadığına bakılır.</w:t>
      </w:r>
    </w:p>
    <w:p w14:paraId="49D0D930" w14:textId="77777777" w:rsidR="00CB5497" w:rsidRPr="001F5131" w:rsidRDefault="00CB5497" w:rsidP="00187C04">
      <w:pPr>
        <w:rPr>
          <w:rFonts w:ascii="Cambria" w:hAnsi="Cambria"/>
          <w:sz w:val="22"/>
          <w:szCs w:val="22"/>
          <w:lang w:val="tr-TR"/>
        </w:rPr>
      </w:pPr>
    </w:p>
    <w:sectPr w:rsidR="00CB5497" w:rsidRPr="001F5131" w:rsidSect="002C2FAF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F40E" w14:textId="77777777" w:rsidR="00697F17" w:rsidRDefault="00697F17" w:rsidP="00C056CD">
      <w:r>
        <w:separator/>
      </w:r>
    </w:p>
  </w:endnote>
  <w:endnote w:type="continuationSeparator" w:id="0">
    <w:p w14:paraId="434F2BD3" w14:textId="77777777" w:rsidR="00697F17" w:rsidRDefault="00697F17" w:rsidP="00C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D3BD" w14:textId="77777777" w:rsidR="00697F17" w:rsidRDefault="00697F17" w:rsidP="00C056CD">
      <w:r>
        <w:separator/>
      </w:r>
    </w:p>
  </w:footnote>
  <w:footnote w:type="continuationSeparator" w:id="0">
    <w:p w14:paraId="11E58901" w14:textId="77777777" w:rsidR="00697F17" w:rsidRDefault="00697F17" w:rsidP="00C0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1083" w14:textId="77777777" w:rsidR="00C056CD" w:rsidRDefault="00C056CD" w:rsidP="00C056CD">
    <w:pPr>
      <w:jc w:val="right"/>
      <w:rPr>
        <w:lang w:val="tr-TR"/>
      </w:rPr>
    </w:pPr>
    <w:r w:rsidRPr="009A39C0">
      <w:rPr>
        <w:lang w:val="tr-TR"/>
      </w:rPr>
      <w:t>Sayfa 2/2</w:t>
    </w:r>
  </w:p>
  <w:p w14:paraId="1373668E" w14:textId="77777777" w:rsidR="00C056CD" w:rsidRPr="002236F0" w:rsidRDefault="007F5A6E" w:rsidP="00C056CD">
    <w:pPr>
      <w:pStyle w:val="GvdeMetni"/>
      <w:pBdr>
        <w:bottom w:val="single" w:sz="4" w:space="1" w:color="auto"/>
      </w:pBdr>
      <w:tabs>
        <w:tab w:val="right" w:pos="9638"/>
      </w:tabs>
      <w:rPr>
        <w:b w:val="0"/>
      </w:rPr>
    </w:pPr>
    <w:r>
      <w:rPr>
        <w:b w:val="0"/>
      </w:rPr>
      <w:t>ICS 67.100.99</w:t>
    </w:r>
    <w:r>
      <w:rPr>
        <w:b w:val="0"/>
      </w:rPr>
      <w:tab/>
      <w:t>TSE K 89:2010/T1</w:t>
    </w:r>
  </w:p>
  <w:p w14:paraId="4D321DE4" w14:textId="77777777" w:rsidR="00C056CD" w:rsidRDefault="00C056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E24FF8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CAD"/>
    <w:multiLevelType w:val="singleLevel"/>
    <w:tmpl w:val="E51C24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25103B"/>
    <w:multiLevelType w:val="multilevel"/>
    <w:tmpl w:val="8C18E3E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E07EA9"/>
    <w:multiLevelType w:val="hybridMultilevel"/>
    <w:tmpl w:val="4D5AE8AA"/>
    <w:lvl w:ilvl="0" w:tplc="C98CB83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3FD6"/>
    <w:multiLevelType w:val="hybridMultilevel"/>
    <w:tmpl w:val="96E8BA22"/>
    <w:lvl w:ilvl="0" w:tplc="A9EA11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7F7"/>
    <w:multiLevelType w:val="hybridMultilevel"/>
    <w:tmpl w:val="0318F264"/>
    <w:lvl w:ilvl="0" w:tplc="6D444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42C62"/>
    <w:multiLevelType w:val="hybridMultilevel"/>
    <w:tmpl w:val="B32C4E32"/>
    <w:lvl w:ilvl="0" w:tplc="E2A2F3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579588">
    <w:abstractNumId w:val="5"/>
  </w:num>
  <w:num w:numId="2" w16cid:durableId="1613904917">
    <w:abstractNumId w:val="6"/>
  </w:num>
  <w:num w:numId="3" w16cid:durableId="1746299789">
    <w:abstractNumId w:val="13"/>
  </w:num>
  <w:num w:numId="4" w16cid:durableId="1055660137">
    <w:abstractNumId w:val="14"/>
  </w:num>
  <w:num w:numId="5" w16cid:durableId="1416056337">
    <w:abstractNumId w:val="9"/>
  </w:num>
  <w:num w:numId="6" w16cid:durableId="1721048061">
    <w:abstractNumId w:val="2"/>
  </w:num>
  <w:num w:numId="7" w16cid:durableId="2129086741">
    <w:abstractNumId w:val="4"/>
  </w:num>
  <w:num w:numId="8" w16cid:durableId="8245530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14240266">
    <w:abstractNumId w:val="1"/>
  </w:num>
  <w:num w:numId="10" w16cid:durableId="287276217">
    <w:abstractNumId w:val="12"/>
  </w:num>
  <w:num w:numId="11" w16cid:durableId="927806967">
    <w:abstractNumId w:val="3"/>
  </w:num>
  <w:num w:numId="12" w16cid:durableId="1319846046">
    <w:abstractNumId w:val="11"/>
  </w:num>
  <w:num w:numId="13" w16cid:durableId="180826060">
    <w:abstractNumId w:val="8"/>
  </w:num>
  <w:num w:numId="14" w16cid:durableId="1269629448">
    <w:abstractNumId w:val="10"/>
  </w:num>
  <w:num w:numId="15" w16cid:durableId="281545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qh/DozeFB7QKELmPo03P3Pkacl7aAWnZcawHTj91sRA2jP+BmFJokdi8chPMUUm+/w5oqeDdNvKmcbV589Q1Kg==" w:salt="XbO/6tf0KsCRv0S6Y/PpH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3702"/>
    <w:rsid w:val="0001046D"/>
    <w:rsid w:val="000112D4"/>
    <w:rsid w:val="00024C9F"/>
    <w:rsid w:val="00027CE2"/>
    <w:rsid w:val="000300AA"/>
    <w:rsid w:val="000438C5"/>
    <w:rsid w:val="000463D8"/>
    <w:rsid w:val="000527BF"/>
    <w:rsid w:val="00061C04"/>
    <w:rsid w:val="00063C7A"/>
    <w:rsid w:val="000641CC"/>
    <w:rsid w:val="00076395"/>
    <w:rsid w:val="000971EE"/>
    <w:rsid w:val="0009787A"/>
    <w:rsid w:val="000A1396"/>
    <w:rsid w:val="000A390B"/>
    <w:rsid w:val="000A57F1"/>
    <w:rsid w:val="000B2F83"/>
    <w:rsid w:val="000B483B"/>
    <w:rsid w:val="000B64EB"/>
    <w:rsid w:val="000D532C"/>
    <w:rsid w:val="000D6C66"/>
    <w:rsid w:val="000D7372"/>
    <w:rsid w:val="000E4287"/>
    <w:rsid w:val="000E5E22"/>
    <w:rsid w:val="000E77D9"/>
    <w:rsid w:val="000F5093"/>
    <w:rsid w:val="00111DD9"/>
    <w:rsid w:val="00114F93"/>
    <w:rsid w:val="00116435"/>
    <w:rsid w:val="001250A5"/>
    <w:rsid w:val="00132BAE"/>
    <w:rsid w:val="00144A97"/>
    <w:rsid w:val="001468A6"/>
    <w:rsid w:val="0014776C"/>
    <w:rsid w:val="001514DB"/>
    <w:rsid w:val="00153F54"/>
    <w:rsid w:val="0015407B"/>
    <w:rsid w:val="0015432A"/>
    <w:rsid w:val="001610B0"/>
    <w:rsid w:val="0017796D"/>
    <w:rsid w:val="00187A9E"/>
    <w:rsid w:val="00187C04"/>
    <w:rsid w:val="0019521F"/>
    <w:rsid w:val="001A2100"/>
    <w:rsid w:val="001B6676"/>
    <w:rsid w:val="001D0DF1"/>
    <w:rsid w:val="001D58E1"/>
    <w:rsid w:val="001E5E85"/>
    <w:rsid w:val="001F22D6"/>
    <w:rsid w:val="001F5131"/>
    <w:rsid w:val="00203B17"/>
    <w:rsid w:val="002240A0"/>
    <w:rsid w:val="00250E28"/>
    <w:rsid w:val="00272DFD"/>
    <w:rsid w:val="00274455"/>
    <w:rsid w:val="0027449C"/>
    <w:rsid w:val="00284712"/>
    <w:rsid w:val="00285C66"/>
    <w:rsid w:val="00292720"/>
    <w:rsid w:val="00296FBB"/>
    <w:rsid w:val="002C2FAF"/>
    <w:rsid w:val="002C7E73"/>
    <w:rsid w:val="002D738C"/>
    <w:rsid w:val="002E27FD"/>
    <w:rsid w:val="002E58E8"/>
    <w:rsid w:val="002F761C"/>
    <w:rsid w:val="003035DE"/>
    <w:rsid w:val="003042A6"/>
    <w:rsid w:val="00326C4D"/>
    <w:rsid w:val="003430E6"/>
    <w:rsid w:val="00350782"/>
    <w:rsid w:val="003508B8"/>
    <w:rsid w:val="003530C4"/>
    <w:rsid w:val="003560BA"/>
    <w:rsid w:val="00356B34"/>
    <w:rsid w:val="00362223"/>
    <w:rsid w:val="0036646F"/>
    <w:rsid w:val="00384577"/>
    <w:rsid w:val="003863D6"/>
    <w:rsid w:val="00392D15"/>
    <w:rsid w:val="003B5861"/>
    <w:rsid w:val="003C5107"/>
    <w:rsid w:val="003E32D2"/>
    <w:rsid w:val="00401BAA"/>
    <w:rsid w:val="00430604"/>
    <w:rsid w:val="004334A6"/>
    <w:rsid w:val="00436BA2"/>
    <w:rsid w:val="00441CF4"/>
    <w:rsid w:val="0045630E"/>
    <w:rsid w:val="00466D62"/>
    <w:rsid w:val="00467A64"/>
    <w:rsid w:val="00470FF2"/>
    <w:rsid w:val="00484AA9"/>
    <w:rsid w:val="004A0151"/>
    <w:rsid w:val="004A3D8F"/>
    <w:rsid w:val="004A44FF"/>
    <w:rsid w:val="004A6267"/>
    <w:rsid w:val="004A7448"/>
    <w:rsid w:val="004B4686"/>
    <w:rsid w:val="004B4843"/>
    <w:rsid w:val="004B7C25"/>
    <w:rsid w:val="004C08BF"/>
    <w:rsid w:val="004C0BF9"/>
    <w:rsid w:val="004D7CCB"/>
    <w:rsid w:val="004E63F4"/>
    <w:rsid w:val="00504539"/>
    <w:rsid w:val="0050546E"/>
    <w:rsid w:val="00517B7A"/>
    <w:rsid w:val="00524625"/>
    <w:rsid w:val="00526F8C"/>
    <w:rsid w:val="00527CA7"/>
    <w:rsid w:val="005339EC"/>
    <w:rsid w:val="00542EE7"/>
    <w:rsid w:val="0054520A"/>
    <w:rsid w:val="005503B3"/>
    <w:rsid w:val="00555F7C"/>
    <w:rsid w:val="005569A9"/>
    <w:rsid w:val="0055742B"/>
    <w:rsid w:val="00560055"/>
    <w:rsid w:val="00564C09"/>
    <w:rsid w:val="00565D81"/>
    <w:rsid w:val="005745A1"/>
    <w:rsid w:val="00580F1A"/>
    <w:rsid w:val="00592853"/>
    <w:rsid w:val="00596ED7"/>
    <w:rsid w:val="005A0226"/>
    <w:rsid w:val="005B55C8"/>
    <w:rsid w:val="005C3037"/>
    <w:rsid w:val="005C432A"/>
    <w:rsid w:val="005D3C05"/>
    <w:rsid w:val="005E7B48"/>
    <w:rsid w:val="006164C0"/>
    <w:rsid w:val="006236CB"/>
    <w:rsid w:val="00625BA0"/>
    <w:rsid w:val="00642646"/>
    <w:rsid w:val="00642C84"/>
    <w:rsid w:val="00645CF9"/>
    <w:rsid w:val="00663B85"/>
    <w:rsid w:val="00666D50"/>
    <w:rsid w:val="00675D99"/>
    <w:rsid w:val="0069565E"/>
    <w:rsid w:val="00697F17"/>
    <w:rsid w:val="006A1DC5"/>
    <w:rsid w:val="006A480C"/>
    <w:rsid w:val="006B228C"/>
    <w:rsid w:val="006B6D71"/>
    <w:rsid w:val="006C643A"/>
    <w:rsid w:val="006C66F4"/>
    <w:rsid w:val="006D567A"/>
    <w:rsid w:val="006E33E9"/>
    <w:rsid w:val="006F3A01"/>
    <w:rsid w:val="00701CE7"/>
    <w:rsid w:val="00705BF8"/>
    <w:rsid w:val="00720236"/>
    <w:rsid w:val="00733B24"/>
    <w:rsid w:val="007348D8"/>
    <w:rsid w:val="00736E4C"/>
    <w:rsid w:val="00737992"/>
    <w:rsid w:val="0074277D"/>
    <w:rsid w:val="0074396E"/>
    <w:rsid w:val="00761447"/>
    <w:rsid w:val="00764457"/>
    <w:rsid w:val="00764EED"/>
    <w:rsid w:val="00770EE1"/>
    <w:rsid w:val="007713CF"/>
    <w:rsid w:val="0077591B"/>
    <w:rsid w:val="007905B3"/>
    <w:rsid w:val="00795738"/>
    <w:rsid w:val="0079593F"/>
    <w:rsid w:val="007B53EA"/>
    <w:rsid w:val="007C15C0"/>
    <w:rsid w:val="007C51AB"/>
    <w:rsid w:val="007C7C9E"/>
    <w:rsid w:val="007D0595"/>
    <w:rsid w:val="007D60C3"/>
    <w:rsid w:val="007E4940"/>
    <w:rsid w:val="007F3D40"/>
    <w:rsid w:val="007F3E8F"/>
    <w:rsid w:val="007F3FEA"/>
    <w:rsid w:val="007F4F90"/>
    <w:rsid w:val="007F4FC5"/>
    <w:rsid w:val="007F5A6E"/>
    <w:rsid w:val="008059B2"/>
    <w:rsid w:val="00817217"/>
    <w:rsid w:val="00823308"/>
    <w:rsid w:val="00827E8E"/>
    <w:rsid w:val="00830F72"/>
    <w:rsid w:val="00833FB1"/>
    <w:rsid w:val="008373C6"/>
    <w:rsid w:val="00837462"/>
    <w:rsid w:val="00842BFB"/>
    <w:rsid w:val="00845A21"/>
    <w:rsid w:val="008469F7"/>
    <w:rsid w:val="008501D1"/>
    <w:rsid w:val="00850DA2"/>
    <w:rsid w:val="00854922"/>
    <w:rsid w:val="0085689B"/>
    <w:rsid w:val="00856EB5"/>
    <w:rsid w:val="0086016A"/>
    <w:rsid w:val="00871D8E"/>
    <w:rsid w:val="0087260A"/>
    <w:rsid w:val="008755AA"/>
    <w:rsid w:val="0088253B"/>
    <w:rsid w:val="00890770"/>
    <w:rsid w:val="00892E4F"/>
    <w:rsid w:val="008932FF"/>
    <w:rsid w:val="00897082"/>
    <w:rsid w:val="008A0103"/>
    <w:rsid w:val="008B7A97"/>
    <w:rsid w:val="008D5179"/>
    <w:rsid w:val="008E09C1"/>
    <w:rsid w:val="008E1D3F"/>
    <w:rsid w:val="009165AA"/>
    <w:rsid w:val="009220FD"/>
    <w:rsid w:val="009248D9"/>
    <w:rsid w:val="00924DA7"/>
    <w:rsid w:val="00940CCC"/>
    <w:rsid w:val="009435B7"/>
    <w:rsid w:val="00945EE6"/>
    <w:rsid w:val="009469FC"/>
    <w:rsid w:val="00946FC2"/>
    <w:rsid w:val="0095160A"/>
    <w:rsid w:val="0095284A"/>
    <w:rsid w:val="00952E5A"/>
    <w:rsid w:val="009554F2"/>
    <w:rsid w:val="00987592"/>
    <w:rsid w:val="00994C71"/>
    <w:rsid w:val="009A0BC7"/>
    <w:rsid w:val="009A70F1"/>
    <w:rsid w:val="009A79E7"/>
    <w:rsid w:val="009B5253"/>
    <w:rsid w:val="009B68A2"/>
    <w:rsid w:val="009C3CC7"/>
    <w:rsid w:val="009C469C"/>
    <w:rsid w:val="009D55FE"/>
    <w:rsid w:val="009E2995"/>
    <w:rsid w:val="009E5FC8"/>
    <w:rsid w:val="009F0555"/>
    <w:rsid w:val="009F3903"/>
    <w:rsid w:val="00A101A8"/>
    <w:rsid w:val="00A26393"/>
    <w:rsid w:val="00A32581"/>
    <w:rsid w:val="00A404DA"/>
    <w:rsid w:val="00A4064C"/>
    <w:rsid w:val="00A47177"/>
    <w:rsid w:val="00A50898"/>
    <w:rsid w:val="00A62567"/>
    <w:rsid w:val="00A65612"/>
    <w:rsid w:val="00A7036D"/>
    <w:rsid w:val="00A767BD"/>
    <w:rsid w:val="00A81F7A"/>
    <w:rsid w:val="00A8364E"/>
    <w:rsid w:val="00A85A3C"/>
    <w:rsid w:val="00A86F1C"/>
    <w:rsid w:val="00A93315"/>
    <w:rsid w:val="00AB1AE6"/>
    <w:rsid w:val="00AB4CC6"/>
    <w:rsid w:val="00AB5B87"/>
    <w:rsid w:val="00AC51EE"/>
    <w:rsid w:val="00AD2AAE"/>
    <w:rsid w:val="00AD6D78"/>
    <w:rsid w:val="00AD74C5"/>
    <w:rsid w:val="00AD7DD9"/>
    <w:rsid w:val="00AF73FE"/>
    <w:rsid w:val="00B024CC"/>
    <w:rsid w:val="00B05A7B"/>
    <w:rsid w:val="00B12966"/>
    <w:rsid w:val="00B30C1E"/>
    <w:rsid w:val="00B32B6B"/>
    <w:rsid w:val="00B32EAD"/>
    <w:rsid w:val="00B33AB2"/>
    <w:rsid w:val="00B37AF9"/>
    <w:rsid w:val="00B41BD7"/>
    <w:rsid w:val="00B50BEB"/>
    <w:rsid w:val="00B65C47"/>
    <w:rsid w:val="00B65EF1"/>
    <w:rsid w:val="00B66F1C"/>
    <w:rsid w:val="00B712A3"/>
    <w:rsid w:val="00B731B5"/>
    <w:rsid w:val="00B82436"/>
    <w:rsid w:val="00B83626"/>
    <w:rsid w:val="00B86ABA"/>
    <w:rsid w:val="00B92D40"/>
    <w:rsid w:val="00B93E5D"/>
    <w:rsid w:val="00B96491"/>
    <w:rsid w:val="00BA23B9"/>
    <w:rsid w:val="00BA63B7"/>
    <w:rsid w:val="00BA647E"/>
    <w:rsid w:val="00BB5562"/>
    <w:rsid w:val="00BC49A6"/>
    <w:rsid w:val="00BC7221"/>
    <w:rsid w:val="00BC7F0E"/>
    <w:rsid w:val="00BD5FBB"/>
    <w:rsid w:val="00BD7A2C"/>
    <w:rsid w:val="00BE1143"/>
    <w:rsid w:val="00BF6012"/>
    <w:rsid w:val="00BF66CC"/>
    <w:rsid w:val="00BF7BC7"/>
    <w:rsid w:val="00C056CD"/>
    <w:rsid w:val="00C061EB"/>
    <w:rsid w:val="00C06283"/>
    <w:rsid w:val="00C078F3"/>
    <w:rsid w:val="00C20E22"/>
    <w:rsid w:val="00C235BA"/>
    <w:rsid w:val="00C271D7"/>
    <w:rsid w:val="00C27999"/>
    <w:rsid w:val="00C33A72"/>
    <w:rsid w:val="00C40091"/>
    <w:rsid w:val="00C67409"/>
    <w:rsid w:val="00C70674"/>
    <w:rsid w:val="00C8503D"/>
    <w:rsid w:val="00C95B88"/>
    <w:rsid w:val="00CA25B1"/>
    <w:rsid w:val="00CA288C"/>
    <w:rsid w:val="00CA4041"/>
    <w:rsid w:val="00CA4496"/>
    <w:rsid w:val="00CB3A25"/>
    <w:rsid w:val="00CB5497"/>
    <w:rsid w:val="00CC6221"/>
    <w:rsid w:val="00CC73F4"/>
    <w:rsid w:val="00CD6ABA"/>
    <w:rsid w:val="00CE24AE"/>
    <w:rsid w:val="00D11FF7"/>
    <w:rsid w:val="00D3647A"/>
    <w:rsid w:val="00D411CB"/>
    <w:rsid w:val="00D427C7"/>
    <w:rsid w:val="00D507CB"/>
    <w:rsid w:val="00D60D66"/>
    <w:rsid w:val="00D63F2B"/>
    <w:rsid w:val="00D67DBA"/>
    <w:rsid w:val="00D80B4D"/>
    <w:rsid w:val="00D81FF5"/>
    <w:rsid w:val="00D97799"/>
    <w:rsid w:val="00DA00E5"/>
    <w:rsid w:val="00DA41C2"/>
    <w:rsid w:val="00DB1FED"/>
    <w:rsid w:val="00DB5209"/>
    <w:rsid w:val="00DB5E3F"/>
    <w:rsid w:val="00DC177C"/>
    <w:rsid w:val="00DC4BD7"/>
    <w:rsid w:val="00DC59A8"/>
    <w:rsid w:val="00DC63AD"/>
    <w:rsid w:val="00DC6681"/>
    <w:rsid w:val="00DC67BD"/>
    <w:rsid w:val="00DD6CBE"/>
    <w:rsid w:val="00DF1EEE"/>
    <w:rsid w:val="00E06D2A"/>
    <w:rsid w:val="00E070C1"/>
    <w:rsid w:val="00E17E15"/>
    <w:rsid w:val="00E3148D"/>
    <w:rsid w:val="00E56FD6"/>
    <w:rsid w:val="00E644BB"/>
    <w:rsid w:val="00E65150"/>
    <w:rsid w:val="00E74D6E"/>
    <w:rsid w:val="00E76DD0"/>
    <w:rsid w:val="00E85C61"/>
    <w:rsid w:val="00E9189A"/>
    <w:rsid w:val="00EB32A7"/>
    <w:rsid w:val="00EC3CFC"/>
    <w:rsid w:val="00EC6212"/>
    <w:rsid w:val="00ED61DA"/>
    <w:rsid w:val="00ED70DE"/>
    <w:rsid w:val="00EE2006"/>
    <w:rsid w:val="00EF1BA3"/>
    <w:rsid w:val="00EF3CDA"/>
    <w:rsid w:val="00F01DD5"/>
    <w:rsid w:val="00F04400"/>
    <w:rsid w:val="00F04D4B"/>
    <w:rsid w:val="00F11025"/>
    <w:rsid w:val="00F121C1"/>
    <w:rsid w:val="00F213B8"/>
    <w:rsid w:val="00F27A93"/>
    <w:rsid w:val="00F27CDB"/>
    <w:rsid w:val="00F33C59"/>
    <w:rsid w:val="00F36B51"/>
    <w:rsid w:val="00F476CA"/>
    <w:rsid w:val="00F732E5"/>
    <w:rsid w:val="00F74A6E"/>
    <w:rsid w:val="00F75051"/>
    <w:rsid w:val="00FA2CA9"/>
    <w:rsid w:val="00FB26C3"/>
    <w:rsid w:val="00FD1992"/>
    <w:rsid w:val="00FD7C24"/>
    <w:rsid w:val="00FE2456"/>
    <w:rsid w:val="00FE4B32"/>
    <w:rsid w:val="00FF109E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D0558"/>
  <w15:chartTrackingRefBased/>
  <w15:docId w15:val="{7A500876-34AE-4AD4-838C-2982FE9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BA3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B32B6B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B32B6B"/>
    <w:rPr>
      <w:rFonts w:ascii="Arial" w:hAnsi="Arial" w:cs="Arial"/>
      <w:b/>
      <w:bCs/>
      <w:sz w:val="22"/>
      <w:szCs w:val="22"/>
      <w:lang w:val="en-AU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3">
    <w:name w:val="Body Text 3"/>
    <w:basedOn w:val="Normal"/>
    <w:rsid w:val="0036646F"/>
    <w:pPr>
      <w:spacing w:after="120"/>
    </w:pPr>
    <w:rPr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AD74C5"/>
    <w:rPr>
      <w:rFonts w:ascii="Arial" w:hAnsi="Arial" w:cs="Arial"/>
      <w:b/>
      <w:bCs/>
      <w:kern w:val="32"/>
      <w:sz w:val="28"/>
      <w:szCs w:val="28"/>
      <w:lang w:val="en-AU"/>
    </w:rPr>
  </w:style>
  <w:style w:type="paragraph" w:styleId="ListeParagraf">
    <w:name w:val="List Paragraph"/>
    <w:basedOn w:val="Normal"/>
    <w:uiPriority w:val="34"/>
    <w:qFormat/>
    <w:rsid w:val="000463D8"/>
    <w:pPr>
      <w:ind w:left="720"/>
      <w:contextualSpacing/>
    </w:pPr>
  </w:style>
  <w:style w:type="paragraph" w:styleId="Dzeltme">
    <w:name w:val="Revision"/>
    <w:hidden/>
    <w:uiPriority w:val="99"/>
    <w:semiHidden/>
    <w:rsid w:val="008059B2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TSE_K_89_tkt_T1_Standard_Tasari_Icerik_(DOC)_239156.docx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6A41-BDB3-42E3-A07E-031A0DD6E5F5}">
  <ds:schemaRefs>
    <ds:schemaRef ds:uri="http://schemas.microsoft.com/office/2006/metadata/properties"/>
    <ds:schemaRef ds:uri="http://schemas.microsoft.com/office/infopath/2007/PartnerControls"/>
    <ds:schemaRef ds:uri="2c538dad-58a5-46bf-8332-bc08aaab15cc"/>
  </ds:schemaRefs>
</ds:datastoreItem>
</file>

<file path=customXml/itemProps2.xml><?xml version="1.0" encoding="utf-8"?>
<ds:datastoreItem xmlns:ds="http://schemas.openxmlformats.org/officeDocument/2006/customXml" ds:itemID="{7E8077D8-3E1A-4649-A5A6-D2760925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6ABCB-D728-4234-80BD-CD9119427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9FD01-10B4-4D91-B961-24BEF029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3906</Characters>
  <Application>Microsoft Office Word</Application>
  <DocSecurity>0</DocSecurity>
  <Lines>205</Lines>
  <Paragraphs>115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ERZURUMDAĞ</dc:creator>
  <cp:keywords/>
  <cp:lastModifiedBy>Enes SEVEN</cp:lastModifiedBy>
  <cp:revision>2</cp:revision>
  <cp:lastPrinted>2023-08-07T12:23:00Z</cp:lastPrinted>
  <dcterms:created xsi:type="dcterms:W3CDTF">2023-09-25T05:51:00Z</dcterms:created>
  <dcterms:modified xsi:type="dcterms:W3CDTF">2023-09-25T05:51:00Z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-1315583049</vt:i4>
  </property>
  <property fmtid="{D5CDD505-2E9C-101B-9397-08002B2CF9AE}" pid="3" name="_EmailSubject">
    <vt:lpwstr>TS 4199 T3 BASKI  1       26 haziran 2007</vt:lpwstr>
  </property>
  <property fmtid="{D5CDD505-2E9C-101B-9397-08002B2CF9AE}" pid="4" name="_AuthorEmail">
    <vt:lpwstr>mamulgidalar.hg@tse.org.tr</vt:lpwstr>
  </property>
  <property fmtid="{D5CDD505-2E9C-101B-9397-08002B2CF9AE}" pid="5" name="_AuthorEmailDisplayName">
    <vt:lpwstr>TSE-Mamul Gıdalar Hazırlık Grubu</vt:lpwstr>
  </property>
  <property fmtid="{D5CDD505-2E9C-101B-9397-08002B2CF9AE}" pid="6" name="_ReviewingToolsShownOnce">
    <vt:lpwstr/>
  </property>
  <property fmtid="{D5CDD505-2E9C-101B-9397-08002B2CF9AE}" pid="7" name="ContentTypeId">
    <vt:lpwstr>0x01010062F2FF9C3F7B04479B5DD6EDF908DB23</vt:lpwstr>
  </property>
</Properties>
</file>